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59F" w:rsidRPr="00F637DA" w:rsidRDefault="00F637DA" w:rsidP="00F637DA">
      <w:pPr>
        <w:pStyle w:val="Nagwek1"/>
        <w:jc w:val="left"/>
        <w:rPr>
          <w:rFonts w:ascii="Arial Narrow" w:hAnsi="Arial Narrow"/>
          <w:i w:val="0"/>
          <w:sz w:val="24"/>
          <w:szCs w:val="24"/>
          <w:u w:val="none"/>
        </w:rPr>
      </w:pPr>
      <w:bookmarkStart w:id="0" w:name="_GoBack"/>
      <w:bookmarkEnd w:id="0"/>
      <w:r>
        <w:rPr>
          <w:rFonts w:ascii="Arial Narrow" w:hAnsi="Arial Narrow"/>
          <w:i w:val="0"/>
          <w:sz w:val="24"/>
          <w:szCs w:val="24"/>
          <w:u w:val="none"/>
        </w:rPr>
        <w:t xml:space="preserve">                                                                                                                            </w:t>
      </w:r>
      <w:r w:rsidR="00715C1E" w:rsidRPr="00F637DA">
        <w:rPr>
          <w:rFonts w:ascii="Arial Narrow" w:hAnsi="Arial Narrow"/>
          <w:i w:val="0"/>
          <w:sz w:val="24"/>
          <w:szCs w:val="24"/>
          <w:u w:val="none"/>
        </w:rPr>
        <w:t>Załącznik</w:t>
      </w:r>
      <w:r w:rsidR="00B0159F" w:rsidRPr="00F637DA">
        <w:rPr>
          <w:rFonts w:ascii="Arial Narrow" w:hAnsi="Arial Narrow"/>
          <w:i w:val="0"/>
          <w:sz w:val="24"/>
          <w:szCs w:val="24"/>
          <w:u w:val="none"/>
        </w:rPr>
        <w:t xml:space="preserve"> nr </w:t>
      </w:r>
      <w:r w:rsidR="00676A15" w:rsidRPr="00F637DA">
        <w:rPr>
          <w:rFonts w:ascii="Arial Narrow" w:hAnsi="Arial Narrow"/>
          <w:i w:val="0"/>
          <w:sz w:val="24"/>
          <w:szCs w:val="24"/>
          <w:u w:val="none"/>
        </w:rPr>
        <w:t>6</w:t>
      </w:r>
      <w:r w:rsidR="00B0159F" w:rsidRPr="00F637DA">
        <w:rPr>
          <w:rFonts w:ascii="Arial Narrow" w:hAnsi="Arial Narrow"/>
          <w:i w:val="0"/>
          <w:sz w:val="24"/>
          <w:szCs w:val="24"/>
          <w:u w:val="none"/>
        </w:rPr>
        <w:t xml:space="preserve"> </w:t>
      </w:r>
      <w:r>
        <w:rPr>
          <w:rFonts w:ascii="Arial Narrow" w:hAnsi="Arial Narrow"/>
          <w:i w:val="0"/>
          <w:sz w:val="24"/>
          <w:szCs w:val="24"/>
          <w:u w:val="none"/>
        </w:rPr>
        <w:t xml:space="preserve">do Ogłoszenia </w:t>
      </w:r>
    </w:p>
    <w:p w:rsidR="001F06A9" w:rsidRDefault="001F06A9">
      <w:pPr>
        <w:pStyle w:val="Nagwek3"/>
        <w:jc w:val="center"/>
        <w:rPr>
          <w:rFonts w:ascii="Arial Narrow" w:hAnsi="Arial Narrow"/>
          <w:i w:val="0"/>
          <w:sz w:val="24"/>
          <w:szCs w:val="24"/>
        </w:rPr>
      </w:pPr>
    </w:p>
    <w:p w:rsidR="00B37F46" w:rsidRPr="00EA4078" w:rsidRDefault="00B0159F">
      <w:pPr>
        <w:pStyle w:val="Nagwek3"/>
        <w:jc w:val="center"/>
        <w:rPr>
          <w:rFonts w:ascii="Arial Narrow" w:hAnsi="Arial Narrow"/>
          <w:i w:val="0"/>
          <w:szCs w:val="28"/>
        </w:rPr>
      </w:pPr>
      <w:r w:rsidRPr="00EA4078">
        <w:rPr>
          <w:rFonts w:ascii="Arial Narrow" w:hAnsi="Arial Narrow"/>
          <w:i w:val="0"/>
          <w:szCs w:val="28"/>
        </w:rPr>
        <w:t xml:space="preserve">WYKAZ </w:t>
      </w:r>
      <w:r w:rsidR="00676A15" w:rsidRPr="00EA4078">
        <w:rPr>
          <w:rFonts w:ascii="Arial Narrow" w:hAnsi="Arial Narrow"/>
          <w:i w:val="0"/>
          <w:szCs w:val="28"/>
        </w:rPr>
        <w:t>USŁUG</w:t>
      </w:r>
      <w:r w:rsidRPr="00EA4078">
        <w:rPr>
          <w:rFonts w:ascii="Arial Narrow" w:hAnsi="Arial Narrow"/>
          <w:i w:val="0"/>
          <w:szCs w:val="28"/>
        </w:rPr>
        <w:t xml:space="preserve"> </w:t>
      </w:r>
    </w:p>
    <w:p w:rsidR="00D7182F" w:rsidRPr="00EA4078" w:rsidRDefault="00B0159F" w:rsidP="00D7182F">
      <w:pPr>
        <w:pStyle w:val="Nagwek3"/>
        <w:jc w:val="center"/>
        <w:rPr>
          <w:rFonts w:ascii="Arial Narrow" w:hAnsi="Arial Narrow"/>
          <w:i w:val="0"/>
          <w:szCs w:val="28"/>
        </w:rPr>
      </w:pPr>
      <w:r w:rsidRPr="00EA4078">
        <w:rPr>
          <w:rFonts w:ascii="Arial Narrow" w:hAnsi="Arial Narrow"/>
          <w:i w:val="0"/>
          <w:szCs w:val="28"/>
        </w:rPr>
        <w:t xml:space="preserve">WYKONANYCH W OKRESIE OSTATNICH </w:t>
      </w:r>
      <w:r w:rsidR="00676A15" w:rsidRPr="00EA4078">
        <w:rPr>
          <w:rFonts w:ascii="Arial Narrow" w:hAnsi="Arial Narrow"/>
          <w:i w:val="0"/>
          <w:szCs w:val="28"/>
        </w:rPr>
        <w:t>3</w:t>
      </w:r>
      <w:r w:rsidRPr="00EA4078">
        <w:rPr>
          <w:rFonts w:ascii="Arial Narrow" w:hAnsi="Arial Narrow"/>
          <w:i w:val="0"/>
          <w:szCs w:val="28"/>
        </w:rPr>
        <w:t xml:space="preserve"> LAT </w:t>
      </w:r>
    </w:p>
    <w:p w:rsidR="00117D89" w:rsidRPr="008652D9" w:rsidRDefault="008652D9" w:rsidP="00117D89">
      <w:pPr>
        <w:rPr>
          <w:rFonts w:ascii="Arial Narrow" w:hAnsi="Arial Narrow"/>
          <w:i/>
          <w:sz w:val="22"/>
          <w:szCs w:val="22"/>
        </w:rPr>
      </w:pPr>
      <w:r w:rsidRPr="008652D9">
        <w:rPr>
          <w:rFonts w:ascii="Arial Narrow" w:hAnsi="Arial Narrow"/>
          <w:i/>
          <w:sz w:val="22"/>
          <w:szCs w:val="22"/>
        </w:rPr>
        <w:t xml:space="preserve">                                                                    ( </w:t>
      </w:r>
      <w:r w:rsidRPr="00EA4078">
        <w:rPr>
          <w:rFonts w:ascii="Arial Narrow" w:hAnsi="Arial Narrow"/>
          <w:sz w:val="22"/>
          <w:szCs w:val="22"/>
        </w:rPr>
        <w:t xml:space="preserve">przed upływem </w:t>
      </w:r>
      <w:r w:rsidR="00E67369">
        <w:rPr>
          <w:rFonts w:ascii="Arial Narrow" w:hAnsi="Arial Narrow"/>
          <w:sz w:val="22"/>
          <w:szCs w:val="22"/>
        </w:rPr>
        <w:t xml:space="preserve">terminu </w:t>
      </w:r>
      <w:r w:rsidRPr="00EA4078">
        <w:rPr>
          <w:rFonts w:ascii="Arial Narrow" w:hAnsi="Arial Narrow"/>
          <w:sz w:val="22"/>
          <w:szCs w:val="22"/>
        </w:rPr>
        <w:t>składania ofert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126"/>
        <w:gridCol w:w="3118"/>
        <w:gridCol w:w="1843"/>
        <w:gridCol w:w="1843"/>
      </w:tblGrid>
      <w:tr w:rsidR="00776E9C" w:rsidRPr="000B229E" w:rsidTr="00776E9C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776E9C" w:rsidRPr="003D5F00" w:rsidRDefault="00776E9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776E9C" w:rsidRPr="003D5F00" w:rsidRDefault="00776E9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776E9C" w:rsidRPr="003D5F00" w:rsidRDefault="00776E9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D5F00">
              <w:rPr>
                <w:rFonts w:ascii="Arial Narrow" w:hAnsi="Arial Narrow"/>
                <w:b/>
                <w:sz w:val="24"/>
                <w:szCs w:val="24"/>
              </w:rPr>
              <w:t>Lp.</w:t>
            </w:r>
          </w:p>
        </w:tc>
        <w:tc>
          <w:tcPr>
            <w:tcW w:w="2126" w:type="dxa"/>
          </w:tcPr>
          <w:p w:rsidR="00776E9C" w:rsidRPr="003D5F00" w:rsidRDefault="00776E9C" w:rsidP="000756F4">
            <w:pPr>
              <w:pStyle w:val="Nagwek5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776E9C" w:rsidRDefault="00776E9C" w:rsidP="00676A15">
            <w:pPr>
              <w:pStyle w:val="Nagwek5"/>
              <w:rPr>
                <w:rFonts w:ascii="Arial Narrow" w:hAnsi="Arial Narrow"/>
                <w:b/>
                <w:sz w:val="24"/>
                <w:szCs w:val="24"/>
              </w:rPr>
            </w:pPr>
            <w:r w:rsidRPr="00676A15">
              <w:rPr>
                <w:rFonts w:ascii="Arial Narrow" w:hAnsi="Arial Narrow"/>
                <w:b/>
                <w:sz w:val="24"/>
                <w:szCs w:val="24"/>
              </w:rPr>
              <w:t xml:space="preserve">Nazwa i adres  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Podmiotu na rzecz </w:t>
            </w:r>
            <w:r w:rsidRPr="00676A15">
              <w:rPr>
                <w:rFonts w:ascii="Arial Narrow" w:hAnsi="Arial Narrow"/>
                <w:b/>
                <w:sz w:val="24"/>
                <w:szCs w:val="24"/>
              </w:rPr>
              <w:t xml:space="preserve">którego </w:t>
            </w:r>
            <w:r>
              <w:rPr>
                <w:rFonts w:ascii="Arial Narrow" w:hAnsi="Arial Narrow"/>
                <w:b/>
                <w:sz w:val="24"/>
                <w:szCs w:val="24"/>
              </w:rPr>
              <w:t>usługi zostały wykonane</w:t>
            </w:r>
            <w:r w:rsidRPr="00676A15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:rsidR="00776E9C" w:rsidRPr="00BB29C0" w:rsidRDefault="00776E9C" w:rsidP="00BB29C0">
            <w:pPr>
              <w:rPr>
                <w:rFonts w:ascii="Arial Narrow" w:hAnsi="Arial Narrow"/>
              </w:rPr>
            </w:pPr>
            <w:r w:rsidRPr="00BB29C0">
              <w:rPr>
                <w:rFonts w:ascii="Arial Narrow" w:hAnsi="Arial Narrow"/>
              </w:rPr>
              <w:t>(a w przypadku świadczeń okresowych lub ciągłych są wykonywane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3118" w:type="dxa"/>
          </w:tcPr>
          <w:p w:rsidR="00776E9C" w:rsidRPr="003D5F00" w:rsidRDefault="00776E9C" w:rsidP="00257C3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776E9C" w:rsidRPr="003D5F00" w:rsidRDefault="00776E9C" w:rsidP="00257C3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Przedmiot zamówienia </w:t>
            </w:r>
            <w:r w:rsidRPr="00F637DA">
              <w:rPr>
                <w:rFonts w:ascii="Arial Narrow" w:hAnsi="Arial Narrow"/>
              </w:rPr>
              <w:t>(</w:t>
            </w:r>
            <w:r>
              <w:rPr>
                <w:rFonts w:ascii="Arial Narrow" w:hAnsi="Arial Narrow"/>
              </w:rPr>
              <w:t xml:space="preserve">lokalizacja </w:t>
            </w:r>
            <w:r w:rsidRPr="00F637DA">
              <w:rPr>
                <w:rFonts w:ascii="Arial Narrow" w:hAnsi="Arial Narrow"/>
              </w:rPr>
              <w:t xml:space="preserve">i zakres wykonanej </w:t>
            </w:r>
            <w:r>
              <w:rPr>
                <w:rFonts w:ascii="Arial Narrow" w:hAnsi="Arial Narrow"/>
              </w:rPr>
              <w:t>lub wykonywanej u</w:t>
            </w:r>
            <w:r w:rsidRPr="00F637DA">
              <w:rPr>
                <w:rFonts w:ascii="Arial Narrow" w:hAnsi="Arial Narrow"/>
              </w:rPr>
              <w:t>sługi</w:t>
            </w:r>
            <w:r>
              <w:rPr>
                <w:rFonts w:ascii="Arial Narrow" w:hAnsi="Arial Narrow"/>
              </w:rPr>
              <w:t>)</w:t>
            </w:r>
          </w:p>
          <w:p w:rsidR="00776E9C" w:rsidRPr="003D5F00" w:rsidRDefault="00776E9C" w:rsidP="00257C3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776E9C" w:rsidRPr="003D5F00" w:rsidRDefault="00776E9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776E9C" w:rsidRPr="003D5F00" w:rsidRDefault="00776E9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Powierzchnia użytkowa chronionych obiektów </w:t>
            </w:r>
          </w:p>
          <w:p w:rsidR="00776E9C" w:rsidRPr="003D5F00" w:rsidRDefault="00776E9C" w:rsidP="00DC3F5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D5F00">
              <w:rPr>
                <w:rFonts w:ascii="Arial Narrow" w:hAnsi="Arial Narrow"/>
                <w:b/>
                <w:sz w:val="24"/>
                <w:szCs w:val="24"/>
              </w:rPr>
              <w:t xml:space="preserve">( </w:t>
            </w:r>
            <w:r>
              <w:rPr>
                <w:rFonts w:ascii="Arial Narrow" w:hAnsi="Arial Narrow"/>
                <w:b/>
                <w:sz w:val="24"/>
                <w:szCs w:val="24"/>
              </w:rPr>
              <w:t>m2</w:t>
            </w:r>
            <w:r w:rsidRPr="003D5F00">
              <w:rPr>
                <w:rFonts w:ascii="Arial Narrow" w:hAnsi="Arial Narrow"/>
                <w:b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776E9C" w:rsidRPr="003D5F00" w:rsidRDefault="00776E9C" w:rsidP="000756F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776E9C" w:rsidRDefault="00776E9C" w:rsidP="000756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Termin świadczenia  usługi </w:t>
            </w:r>
          </w:p>
          <w:p w:rsidR="00776E9C" w:rsidRDefault="00776E9C" w:rsidP="00FC56C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od: </w:t>
            </w:r>
            <w:r w:rsidRPr="00676A15">
              <w:rPr>
                <w:rFonts w:ascii="Arial Narrow" w:hAnsi="Arial Narrow"/>
              </w:rPr>
              <w:t>dd/mm/rrrr</w:t>
            </w:r>
          </w:p>
          <w:p w:rsidR="00776E9C" w:rsidRDefault="00776E9C" w:rsidP="00676A1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do: </w:t>
            </w:r>
            <w:r w:rsidRPr="00676A15">
              <w:rPr>
                <w:rFonts w:ascii="Arial Narrow" w:hAnsi="Arial Narrow"/>
              </w:rPr>
              <w:t>dd/mm/rrrr</w:t>
            </w:r>
          </w:p>
          <w:p w:rsidR="00776E9C" w:rsidRPr="00676A15" w:rsidRDefault="00776E9C" w:rsidP="00FC56C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</w:t>
            </w:r>
          </w:p>
          <w:p w:rsidR="00776E9C" w:rsidRPr="003D5F00" w:rsidRDefault="00776E9C" w:rsidP="000756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776E9C" w:rsidRPr="000B229E" w:rsidTr="00776E9C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496" w:type="dxa"/>
          </w:tcPr>
          <w:p w:rsidR="00776E9C" w:rsidRPr="003D5F00" w:rsidRDefault="00776E9C" w:rsidP="008B7EB8">
            <w:pPr>
              <w:jc w:val="center"/>
              <w:rPr>
                <w:rFonts w:ascii="Arial Narrow" w:hAnsi="Arial Narrow"/>
                <w:b/>
              </w:rPr>
            </w:pPr>
            <w:r w:rsidRPr="003D5F00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2126" w:type="dxa"/>
          </w:tcPr>
          <w:p w:rsidR="00776E9C" w:rsidRPr="003D5F00" w:rsidRDefault="00776E9C" w:rsidP="008B7EB8">
            <w:pPr>
              <w:jc w:val="center"/>
              <w:rPr>
                <w:rFonts w:ascii="Arial Narrow" w:hAnsi="Arial Narrow"/>
                <w:b/>
              </w:rPr>
            </w:pPr>
            <w:r w:rsidRPr="003D5F00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3118" w:type="dxa"/>
          </w:tcPr>
          <w:p w:rsidR="00776E9C" w:rsidRPr="003D5F00" w:rsidRDefault="00776E9C" w:rsidP="008B7EB8">
            <w:pPr>
              <w:jc w:val="center"/>
              <w:rPr>
                <w:rFonts w:ascii="Arial Narrow" w:hAnsi="Arial Narrow"/>
                <w:b/>
              </w:rPr>
            </w:pPr>
            <w:r w:rsidRPr="003D5F00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1843" w:type="dxa"/>
          </w:tcPr>
          <w:p w:rsidR="00776E9C" w:rsidRPr="003D5F00" w:rsidRDefault="00776E9C" w:rsidP="008B7EB8">
            <w:pPr>
              <w:jc w:val="center"/>
              <w:rPr>
                <w:rFonts w:ascii="Arial Narrow" w:hAnsi="Arial Narrow"/>
                <w:b/>
              </w:rPr>
            </w:pPr>
            <w:r w:rsidRPr="003D5F00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1843" w:type="dxa"/>
          </w:tcPr>
          <w:p w:rsidR="00776E9C" w:rsidRPr="003D5F00" w:rsidRDefault="00776E9C" w:rsidP="008B7EB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</w:t>
            </w:r>
          </w:p>
        </w:tc>
      </w:tr>
      <w:tr w:rsidR="00776E9C" w:rsidRPr="000B229E" w:rsidTr="00776E9C">
        <w:tblPrEx>
          <w:tblCellMar>
            <w:top w:w="0" w:type="dxa"/>
            <w:bottom w:w="0" w:type="dxa"/>
          </w:tblCellMar>
        </w:tblPrEx>
        <w:trPr>
          <w:trHeight w:val="927"/>
        </w:trPr>
        <w:tc>
          <w:tcPr>
            <w:tcW w:w="496" w:type="dxa"/>
          </w:tcPr>
          <w:p w:rsidR="00776E9C" w:rsidRPr="003D5F00" w:rsidRDefault="00776E9C">
            <w:pPr>
              <w:rPr>
                <w:sz w:val="28"/>
              </w:rPr>
            </w:pPr>
          </w:p>
          <w:p w:rsidR="00776E9C" w:rsidRPr="003E357B" w:rsidRDefault="00776E9C">
            <w:pPr>
              <w:rPr>
                <w:rFonts w:ascii="Arial Narrow" w:hAnsi="Arial Narrow"/>
                <w:sz w:val="22"/>
                <w:szCs w:val="22"/>
              </w:rPr>
            </w:pPr>
            <w:r w:rsidRPr="003E357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776E9C" w:rsidRPr="003D5F00" w:rsidRDefault="00776E9C">
            <w:pPr>
              <w:rPr>
                <w:rFonts w:ascii="Arial Narrow" w:hAnsi="Arial Narrow"/>
                <w:sz w:val="22"/>
                <w:szCs w:val="22"/>
              </w:rPr>
            </w:pPr>
          </w:p>
          <w:p w:rsidR="00776E9C" w:rsidRDefault="00776E9C">
            <w:pPr>
              <w:rPr>
                <w:sz w:val="28"/>
              </w:rPr>
            </w:pPr>
          </w:p>
          <w:p w:rsidR="00776E9C" w:rsidRDefault="00776E9C">
            <w:pPr>
              <w:rPr>
                <w:sz w:val="28"/>
              </w:rPr>
            </w:pPr>
          </w:p>
          <w:p w:rsidR="00776E9C" w:rsidRDefault="00776E9C">
            <w:pPr>
              <w:rPr>
                <w:sz w:val="28"/>
              </w:rPr>
            </w:pPr>
          </w:p>
          <w:p w:rsidR="00776E9C" w:rsidRDefault="00776E9C">
            <w:pPr>
              <w:rPr>
                <w:sz w:val="28"/>
              </w:rPr>
            </w:pPr>
          </w:p>
          <w:p w:rsidR="00776E9C" w:rsidRPr="003D5F00" w:rsidRDefault="00776E9C">
            <w:pPr>
              <w:rPr>
                <w:sz w:val="28"/>
              </w:rPr>
            </w:pPr>
          </w:p>
        </w:tc>
        <w:tc>
          <w:tcPr>
            <w:tcW w:w="3118" w:type="dxa"/>
          </w:tcPr>
          <w:p w:rsidR="00776E9C" w:rsidRPr="003D5F00" w:rsidRDefault="00776E9C">
            <w:pPr>
              <w:rPr>
                <w:sz w:val="28"/>
              </w:rPr>
            </w:pPr>
          </w:p>
          <w:p w:rsidR="00776E9C" w:rsidRPr="003D5F00" w:rsidRDefault="00776E9C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776E9C" w:rsidRPr="003D5F00" w:rsidRDefault="00776E9C">
            <w:pPr>
              <w:rPr>
                <w:rFonts w:ascii="Arial Narrow" w:hAnsi="Arial Narrow"/>
                <w:sz w:val="22"/>
                <w:szCs w:val="22"/>
              </w:rPr>
            </w:pPr>
          </w:p>
          <w:p w:rsidR="00776E9C" w:rsidRPr="003D5F00" w:rsidRDefault="00776E9C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776E9C" w:rsidRPr="003D5F00" w:rsidRDefault="00776E9C">
            <w:pPr>
              <w:rPr>
                <w:sz w:val="28"/>
              </w:rPr>
            </w:pPr>
          </w:p>
        </w:tc>
      </w:tr>
      <w:tr w:rsidR="00776E9C" w:rsidRPr="000B229E" w:rsidTr="00776E9C">
        <w:tblPrEx>
          <w:tblCellMar>
            <w:top w:w="0" w:type="dxa"/>
            <w:bottom w:w="0" w:type="dxa"/>
          </w:tblCellMar>
        </w:tblPrEx>
        <w:trPr>
          <w:trHeight w:val="926"/>
        </w:trPr>
        <w:tc>
          <w:tcPr>
            <w:tcW w:w="496" w:type="dxa"/>
          </w:tcPr>
          <w:p w:rsidR="00776E9C" w:rsidRDefault="00776E9C">
            <w:pPr>
              <w:rPr>
                <w:sz w:val="28"/>
              </w:rPr>
            </w:pPr>
          </w:p>
          <w:p w:rsidR="00776E9C" w:rsidRPr="003E357B" w:rsidRDefault="00776E9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</w:t>
            </w:r>
          </w:p>
        </w:tc>
        <w:tc>
          <w:tcPr>
            <w:tcW w:w="2126" w:type="dxa"/>
          </w:tcPr>
          <w:p w:rsidR="00776E9C" w:rsidRDefault="00776E9C">
            <w:pPr>
              <w:rPr>
                <w:sz w:val="28"/>
              </w:rPr>
            </w:pPr>
          </w:p>
          <w:p w:rsidR="00776E9C" w:rsidRDefault="00776E9C">
            <w:pPr>
              <w:rPr>
                <w:sz w:val="28"/>
              </w:rPr>
            </w:pPr>
          </w:p>
          <w:p w:rsidR="00776E9C" w:rsidRDefault="00776E9C">
            <w:pPr>
              <w:rPr>
                <w:sz w:val="28"/>
              </w:rPr>
            </w:pPr>
          </w:p>
          <w:p w:rsidR="00776E9C" w:rsidRDefault="00776E9C">
            <w:pPr>
              <w:rPr>
                <w:sz w:val="28"/>
              </w:rPr>
            </w:pPr>
          </w:p>
          <w:p w:rsidR="00776E9C" w:rsidRDefault="00776E9C">
            <w:pPr>
              <w:rPr>
                <w:sz w:val="28"/>
              </w:rPr>
            </w:pPr>
          </w:p>
          <w:p w:rsidR="00776E9C" w:rsidRPr="003D5F00" w:rsidRDefault="00776E9C">
            <w:pPr>
              <w:rPr>
                <w:sz w:val="28"/>
              </w:rPr>
            </w:pPr>
          </w:p>
        </w:tc>
        <w:tc>
          <w:tcPr>
            <w:tcW w:w="3118" w:type="dxa"/>
          </w:tcPr>
          <w:p w:rsidR="00776E9C" w:rsidRPr="003D5F00" w:rsidRDefault="00776E9C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776E9C" w:rsidRPr="003D5F00" w:rsidRDefault="00776E9C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776E9C" w:rsidRPr="003D5F00" w:rsidRDefault="00776E9C">
            <w:pPr>
              <w:rPr>
                <w:sz w:val="28"/>
              </w:rPr>
            </w:pPr>
          </w:p>
        </w:tc>
      </w:tr>
    </w:tbl>
    <w:p w:rsidR="00117D89" w:rsidRDefault="00117D89" w:rsidP="00825717">
      <w:pPr>
        <w:rPr>
          <w:rFonts w:ascii="Arial Narrow" w:hAnsi="Arial Narrow"/>
        </w:rPr>
      </w:pPr>
    </w:p>
    <w:p w:rsidR="00766134" w:rsidRPr="001A4259" w:rsidRDefault="003708B8" w:rsidP="00E31F42">
      <w:pPr>
        <w:widowControl w:val="0"/>
        <w:tabs>
          <w:tab w:val="left" w:pos="284"/>
          <w:tab w:val="left" w:pos="567"/>
          <w:tab w:val="left" w:pos="993"/>
        </w:tabs>
        <w:jc w:val="both"/>
        <w:rPr>
          <w:rFonts w:ascii="Arial Narrow" w:hAnsi="Arial Narrow"/>
        </w:rPr>
      </w:pPr>
      <w:r>
        <w:rPr>
          <w:rFonts w:ascii="Arial Narrow" w:hAnsi="Arial Narrow"/>
          <w:snapToGrid w:val="0"/>
        </w:rPr>
        <w:t xml:space="preserve">Wykaz należycie wykonanych lub wykonywanych usług </w:t>
      </w:r>
      <w:r w:rsidRPr="003708B8">
        <w:rPr>
          <w:rFonts w:ascii="Arial Narrow" w:hAnsi="Arial Narrow"/>
          <w:snapToGrid w:val="0"/>
        </w:rPr>
        <w:t>w okresie ostatnich 3 lat</w:t>
      </w:r>
      <w:r>
        <w:rPr>
          <w:rFonts w:ascii="Arial Narrow" w:hAnsi="Arial Narrow"/>
          <w:snapToGrid w:val="0"/>
        </w:rPr>
        <w:t xml:space="preserve"> </w:t>
      </w:r>
      <w:r w:rsidRPr="003708B8">
        <w:rPr>
          <w:rFonts w:ascii="Arial Narrow" w:hAnsi="Arial Narrow"/>
          <w:snapToGrid w:val="0"/>
        </w:rPr>
        <w:t>przed upływem terminu składania ofert, a jeżeli okres prowadzenia działalności jest krótszy – w tym okresie</w:t>
      </w:r>
      <w:r>
        <w:rPr>
          <w:rFonts w:ascii="Arial Narrow" w:hAnsi="Arial Narrow"/>
          <w:snapToGrid w:val="0"/>
        </w:rPr>
        <w:t xml:space="preserve">, zawierający </w:t>
      </w:r>
      <w:r w:rsidRPr="003708B8">
        <w:rPr>
          <w:rFonts w:ascii="Arial Narrow" w:hAnsi="Arial Narrow"/>
          <w:snapToGrid w:val="0"/>
        </w:rPr>
        <w:t>co najmniej</w:t>
      </w:r>
      <w:r w:rsidRPr="003708B8">
        <w:rPr>
          <w:rFonts w:ascii="Arial Narrow" w:hAnsi="Arial Narrow"/>
          <w:b/>
          <w:snapToGrid w:val="0"/>
        </w:rPr>
        <w:t xml:space="preserve"> 1 usługę polegającą na  dozorze i ochronie mienia, trwającą nieprzerwanie przez okres</w:t>
      </w:r>
      <w:r>
        <w:rPr>
          <w:rFonts w:ascii="Arial Narrow" w:hAnsi="Arial Narrow"/>
          <w:b/>
          <w:snapToGrid w:val="0"/>
        </w:rPr>
        <w:t xml:space="preserve"> </w:t>
      </w:r>
      <w:r w:rsidRPr="003708B8">
        <w:rPr>
          <w:rFonts w:ascii="Arial Narrow" w:hAnsi="Arial Narrow"/>
          <w:b/>
          <w:snapToGrid w:val="0"/>
        </w:rPr>
        <w:t xml:space="preserve">co najmniej 12-miesięcy kalendarzowych, zabudowanej nieruchomości  z minimum 1 budynkiem użyteczności  publicznej  o łącznej powierzchni użytkowej  nie mniejszej niż 4 000 m2 </w:t>
      </w:r>
      <w:r w:rsidRPr="003708B8">
        <w:rPr>
          <w:rFonts w:ascii="Arial Narrow" w:hAnsi="Arial Narrow"/>
          <w:b/>
        </w:rPr>
        <w:t>realizowanej w ramach jednej umowy/ kontraktu</w:t>
      </w:r>
      <w:r>
        <w:rPr>
          <w:rFonts w:ascii="Arial Narrow" w:hAnsi="Arial Narrow"/>
          <w:b/>
        </w:rPr>
        <w:t xml:space="preserve"> </w:t>
      </w:r>
      <w:r w:rsidRPr="003708B8">
        <w:rPr>
          <w:rFonts w:ascii="Arial Narrow" w:hAnsi="Arial Narrow"/>
        </w:rPr>
        <w:t xml:space="preserve">wraz z podaniem </w:t>
      </w:r>
      <w:r w:rsidRPr="00051AD6">
        <w:rPr>
          <w:rFonts w:ascii="Arial Narrow" w:hAnsi="Arial Narrow"/>
        </w:rPr>
        <w:t xml:space="preserve">lokalizacji przedmiotu, powierzchni użytkowej chronionych obiektów, terminu </w:t>
      </w:r>
      <w:r w:rsidR="001A4259" w:rsidRPr="00051AD6">
        <w:rPr>
          <w:rFonts w:ascii="Arial Narrow" w:hAnsi="Arial Narrow"/>
        </w:rPr>
        <w:t xml:space="preserve">realizacji </w:t>
      </w:r>
      <w:r w:rsidRPr="00051AD6">
        <w:rPr>
          <w:rFonts w:ascii="Arial Narrow" w:hAnsi="Arial Narrow"/>
        </w:rPr>
        <w:t>i podmiotów</w:t>
      </w:r>
      <w:r w:rsidRPr="003708B8">
        <w:rPr>
          <w:rFonts w:ascii="Arial Narrow" w:hAnsi="Arial Narrow"/>
        </w:rPr>
        <w:t xml:space="preserve"> na rzecz których usługi te zostały</w:t>
      </w:r>
      <w:r w:rsidR="001A4259">
        <w:rPr>
          <w:rFonts w:ascii="Arial Narrow" w:hAnsi="Arial Narrow"/>
        </w:rPr>
        <w:t xml:space="preserve"> </w:t>
      </w:r>
      <w:r w:rsidRPr="003708B8">
        <w:rPr>
          <w:rFonts w:ascii="Arial Narrow" w:hAnsi="Arial Narrow"/>
        </w:rPr>
        <w:t>wykonane</w:t>
      </w:r>
      <w:r w:rsidR="001A4259">
        <w:rPr>
          <w:rFonts w:ascii="Arial Narrow" w:hAnsi="Arial Narrow"/>
        </w:rPr>
        <w:t xml:space="preserve"> lub są wykonywane. </w:t>
      </w:r>
      <w:r w:rsidR="00B0159F" w:rsidRPr="001A4259">
        <w:rPr>
          <w:rFonts w:ascii="Arial Narrow" w:hAnsi="Arial Narrow"/>
        </w:rPr>
        <w:t xml:space="preserve">Do wykazu należy </w:t>
      </w:r>
      <w:r w:rsidR="00111113" w:rsidRPr="001A4259">
        <w:rPr>
          <w:rFonts w:ascii="Arial Narrow" w:hAnsi="Arial Narrow"/>
        </w:rPr>
        <w:t xml:space="preserve">załączyć dowody </w:t>
      </w:r>
      <w:r w:rsidR="0059753C" w:rsidRPr="001A4259">
        <w:rPr>
          <w:rFonts w:ascii="Arial Narrow" w:hAnsi="Arial Narrow"/>
        </w:rPr>
        <w:t xml:space="preserve">(referencje lub inne dokumenty) </w:t>
      </w:r>
      <w:r w:rsidR="00766134" w:rsidRPr="001A4259">
        <w:rPr>
          <w:rFonts w:ascii="Arial Narrow" w:hAnsi="Arial Narrow"/>
        </w:rPr>
        <w:t xml:space="preserve">wystawione przez podmiot, na rzecz którego </w:t>
      </w:r>
      <w:r w:rsidR="00FB6D7D" w:rsidRPr="001A4259">
        <w:rPr>
          <w:rFonts w:ascii="Arial Narrow" w:hAnsi="Arial Narrow"/>
        </w:rPr>
        <w:t xml:space="preserve">usługi </w:t>
      </w:r>
      <w:r w:rsidR="00766134" w:rsidRPr="001A4259">
        <w:rPr>
          <w:rFonts w:ascii="Arial Narrow" w:hAnsi="Arial Narrow"/>
        </w:rPr>
        <w:t>były wykonywane</w:t>
      </w:r>
      <w:r w:rsidR="00FB6D7D" w:rsidRPr="001A4259">
        <w:rPr>
          <w:rFonts w:ascii="Arial Narrow" w:hAnsi="Arial Narrow"/>
        </w:rPr>
        <w:t xml:space="preserve"> lub są wykonywane</w:t>
      </w:r>
      <w:r w:rsidR="00766134" w:rsidRPr="001A4259">
        <w:rPr>
          <w:rFonts w:ascii="Arial Narrow" w:hAnsi="Arial Narrow"/>
        </w:rPr>
        <w:t>,</w:t>
      </w:r>
      <w:r w:rsidR="00FB6D7D" w:rsidRPr="001A4259">
        <w:rPr>
          <w:rFonts w:ascii="Arial Narrow" w:hAnsi="Arial Narrow"/>
        </w:rPr>
        <w:t xml:space="preserve"> potwierdzające ich należyte wykonywanie</w:t>
      </w:r>
      <w:r w:rsidR="00766134" w:rsidRPr="001A4259">
        <w:rPr>
          <w:rFonts w:ascii="Arial Narrow" w:hAnsi="Arial Narrow"/>
        </w:rPr>
        <w:t>.</w:t>
      </w:r>
    </w:p>
    <w:p w:rsidR="00851A0F" w:rsidRPr="001A4259" w:rsidRDefault="008A1079">
      <w:pPr>
        <w:rPr>
          <w:rFonts w:ascii="Arial Narrow" w:hAnsi="Arial Narrow"/>
          <w:i/>
          <w:sz w:val="18"/>
          <w:szCs w:val="18"/>
        </w:rPr>
      </w:pPr>
      <w:r w:rsidRPr="001A4259">
        <w:rPr>
          <w:rFonts w:ascii="Arial Narrow" w:hAnsi="Arial Narrow"/>
          <w:i/>
          <w:sz w:val="18"/>
          <w:szCs w:val="18"/>
        </w:rPr>
        <w:t xml:space="preserve">W przypadku gdy Zamawiający jest podmiotem, na rzecz którego roboty wykazane w wykazie jw., były wcześniej wykonywane, Wykonawca nie ma obowiązku przedkładania powyższych dowodów.   </w:t>
      </w:r>
      <w:r w:rsidR="00B22077" w:rsidRPr="001A4259">
        <w:rPr>
          <w:rFonts w:ascii="Arial Narrow" w:hAnsi="Arial Narrow"/>
          <w:i/>
          <w:sz w:val="18"/>
          <w:szCs w:val="18"/>
        </w:rPr>
        <w:t xml:space="preserve">  </w:t>
      </w:r>
    </w:p>
    <w:p w:rsidR="003E357B" w:rsidRPr="001A4259" w:rsidRDefault="003E357B" w:rsidP="003E357B">
      <w:pPr>
        <w:widowControl w:val="0"/>
        <w:ind w:left="709" w:hanging="709"/>
        <w:jc w:val="both"/>
        <w:rPr>
          <w:rFonts w:ascii="Arial Narrow" w:hAnsi="Arial Narrow"/>
          <w:i/>
        </w:rPr>
      </w:pPr>
      <w:r w:rsidRPr="001A4259">
        <w:rPr>
          <w:rFonts w:ascii="Arial Narrow" w:hAnsi="Arial Narrow"/>
          <w:b/>
          <w:i/>
        </w:rPr>
        <w:t>Wymagana forma dokumentów</w:t>
      </w:r>
      <w:r w:rsidRPr="001A4259">
        <w:rPr>
          <w:rFonts w:ascii="Arial Narrow" w:hAnsi="Arial Narrow"/>
          <w:i/>
        </w:rPr>
        <w:t>:</w:t>
      </w:r>
    </w:p>
    <w:p w:rsidR="003E357B" w:rsidRPr="001A4259" w:rsidRDefault="003E357B" w:rsidP="003E357B">
      <w:pPr>
        <w:widowControl w:val="0"/>
        <w:jc w:val="both"/>
        <w:rPr>
          <w:rFonts w:ascii="Arial Narrow" w:hAnsi="Arial Narrow"/>
          <w:i/>
        </w:rPr>
      </w:pPr>
      <w:r w:rsidRPr="001A4259">
        <w:rPr>
          <w:rFonts w:ascii="Arial Narrow" w:hAnsi="Arial Narrow"/>
          <w:i/>
        </w:rPr>
        <w:t xml:space="preserve"> -  wykaz wykonanych usług – oryginał na załączonym druku</w:t>
      </w:r>
    </w:p>
    <w:p w:rsidR="003E357B" w:rsidRPr="001A4259" w:rsidRDefault="003E357B" w:rsidP="003E357B">
      <w:pPr>
        <w:pStyle w:val="Tekstpodstawowywcity3"/>
        <w:tabs>
          <w:tab w:val="left" w:pos="993"/>
        </w:tabs>
        <w:ind w:left="709"/>
        <w:rPr>
          <w:rFonts w:ascii="Arial Narrow" w:hAnsi="Arial Narrow"/>
          <w:b w:val="0"/>
          <w:i/>
          <w:sz w:val="20"/>
        </w:rPr>
      </w:pPr>
      <w:r w:rsidRPr="001A4259">
        <w:rPr>
          <w:rFonts w:ascii="Arial Narrow" w:hAnsi="Arial Narrow"/>
          <w:sz w:val="20"/>
        </w:rPr>
        <w:t xml:space="preserve">       -  </w:t>
      </w:r>
      <w:r w:rsidRPr="001A4259">
        <w:rPr>
          <w:rFonts w:ascii="Arial Narrow" w:hAnsi="Arial Narrow"/>
          <w:i/>
          <w:sz w:val="20"/>
        </w:rPr>
        <w:t xml:space="preserve">dowody </w:t>
      </w:r>
      <w:r w:rsidRPr="001A4259">
        <w:rPr>
          <w:rFonts w:ascii="Arial Narrow" w:hAnsi="Arial Narrow"/>
          <w:b w:val="0"/>
          <w:i/>
          <w:sz w:val="20"/>
        </w:rPr>
        <w:t>(referencje lub inne dokumenty</w:t>
      </w:r>
      <w:r w:rsidRPr="001A4259">
        <w:rPr>
          <w:rFonts w:ascii="Arial Narrow" w:hAnsi="Arial Narrow"/>
          <w:i/>
          <w:sz w:val="20"/>
        </w:rPr>
        <w:t xml:space="preserve">) - </w:t>
      </w:r>
      <w:r w:rsidRPr="001A4259">
        <w:rPr>
          <w:rFonts w:ascii="Arial Narrow" w:hAnsi="Arial Narrow"/>
          <w:b w:val="0"/>
          <w:i/>
          <w:sz w:val="20"/>
        </w:rPr>
        <w:t>oryginał lub kopia poświadczona „za  zgodność z oryginałem” przez Wykonawcę</w:t>
      </w:r>
      <w:r w:rsidR="001A4259">
        <w:rPr>
          <w:rFonts w:ascii="Arial Narrow" w:hAnsi="Arial Narrow"/>
          <w:b w:val="0"/>
          <w:i/>
          <w:sz w:val="20"/>
        </w:rPr>
        <w:t>.</w:t>
      </w:r>
    </w:p>
    <w:p w:rsidR="005A77BE" w:rsidRDefault="005A77BE" w:rsidP="001A4259">
      <w:pPr>
        <w:rPr>
          <w:rFonts w:ascii="Arial Narrow" w:hAnsi="Arial Narrow"/>
          <w:b/>
          <w:i/>
        </w:rPr>
      </w:pPr>
    </w:p>
    <w:p w:rsidR="001A4259" w:rsidRDefault="005A77BE" w:rsidP="001A4259">
      <w:pPr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 xml:space="preserve">Uwaga: </w:t>
      </w:r>
      <w:r w:rsidR="003E357B" w:rsidRPr="001A4259">
        <w:rPr>
          <w:rFonts w:ascii="Arial Narrow" w:hAnsi="Arial Narrow"/>
          <w:b/>
          <w:i/>
        </w:rPr>
        <w:t xml:space="preserve"> </w:t>
      </w:r>
      <w:r w:rsidR="001A4259">
        <w:rPr>
          <w:rFonts w:ascii="Arial Narrow" w:hAnsi="Arial Narrow"/>
          <w:b/>
          <w:i/>
        </w:rPr>
        <w:t xml:space="preserve"> </w:t>
      </w:r>
    </w:p>
    <w:p w:rsidR="00766134" w:rsidRPr="001A4259" w:rsidRDefault="001A4259" w:rsidP="001A4259">
      <w:pPr>
        <w:rPr>
          <w:rFonts w:ascii="Arial Narrow" w:hAnsi="Arial Narrow"/>
          <w:i/>
        </w:rPr>
      </w:pPr>
      <w:r w:rsidRPr="001A4259">
        <w:rPr>
          <w:rFonts w:ascii="Arial Narrow" w:hAnsi="Arial Narrow"/>
          <w:b/>
        </w:rPr>
        <w:t xml:space="preserve">Zgodnie z zapisami </w:t>
      </w:r>
      <w:r w:rsidR="00CA1396">
        <w:rPr>
          <w:rFonts w:ascii="Arial Narrow" w:hAnsi="Arial Narrow"/>
          <w:b/>
        </w:rPr>
        <w:t xml:space="preserve">w </w:t>
      </w:r>
      <w:r w:rsidRPr="001A4259">
        <w:rPr>
          <w:rFonts w:ascii="Arial Narrow" w:hAnsi="Arial Narrow"/>
          <w:b/>
        </w:rPr>
        <w:t>Ogłoszeni</w:t>
      </w:r>
      <w:r w:rsidR="00CA1396">
        <w:rPr>
          <w:rFonts w:ascii="Arial Narrow" w:hAnsi="Arial Narrow"/>
          <w:b/>
        </w:rPr>
        <w:t>u</w:t>
      </w:r>
      <w:r w:rsidRPr="001A4259">
        <w:rPr>
          <w:rFonts w:ascii="Arial Narrow" w:hAnsi="Arial Narrow"/>
          <w:b/>
        </w:rPr>
        <w:t xml:space="preserve"> o zamówieniu</w:t>
      </w:r>
      <w:r>
        <w:rPr>
          <w:rFonts w:ascii="Arial Narrow" w:hAnsi="Arial Narrow"/>
          <w:b/>
        </w:rPr>
        <w:t xml:space="preserve">, Wykonawca wykazując spełnienie warunku udziału w postępowaniu w zakresie </w:t>
      </w:r>
      <w:r w:rsidR="00C6431E">
        <w:rPr>
          <w:rFonts w:ascii="Arial Narrow" w:hAnsi="Arial Narrow"/>
          <w:b/>
        </w:rPr>
        <w:t>zdolności technicznej i zawodowej nie może polegać na zasobach innych podmiotów na zasadach określonych w art. 2</w:t>
      </w:r>
      <w:r w:rsidR="00C533DF">
        <w:rPr>
          <w:rFonts w:ascii="Arial Narrow" w:hAnsi="Arial Narrow"/>
          <w:b/>
        </w:rPr>
        <w:t>2a</w:t>
      </w:r>
      <w:r w:rsidR="00C6431E">
        <w:rPr>
          <w:rFonts w:ascii="Arial Narrow" w:hAnsi="Arial Narrow"/>
          <w:b/>
        </w:rPr>
        <w:t xml:space="preserve"> ust. </w:t>
      </w:r>
      <w:r w:rsidR="009A2259">
        <w:rPr>
          <w:rFonts w:ascii="Arial Narrow" w:hAnsi="Arial Narrow"/>
          <w:b/>
        </w:rPr>
        <w:t>1</w:t>
      </w:r>
      <w:r w:rsidR="00C6431E">
        <w:rPr>
          <w:rFonts w:ascii="Arial Narrow" w:hAnsi="Arial Narrow"/>
          <w:b/>
        </w:rPr>
        <w:t xml:space="preserve"> ustawy Pzp. </w:t>
      </w:r>
      <w:r w:rsidRPr="001A4259">
        <w:rPr>
          <w:rFonts w:ascii="Arial Narrow" w:hAnsi="Arial Narrow"/>
          <w:b/>
        </w:rPr>
        <w:t xml:space="preserve"> </w:t>
      </w:r>
      <w:r w:rsidR="003E357B" w:rsidRPr="001A4259">
        <w:rPr>
          <w:rFonts w:ascii="Arial Narrow" w:hAnsi="Arial Narrow"/>
          <w:b/>
        </w:rPr>
        <w:t xml:space="preserve"> </w:t>
      </w:r>
      <w:r w:rsidR="00766134" w:rsidRPr="001A4259">
        <w:rPr>
          <w:rFonts w:ascii="Arial Narrow" w:hAnsi="Arial Narrow"/>
          <w:i/>
        </w:rPr>
        <w:t xml:space="preserve">  </w:t>
      </w:r>
    </w:p>
    <w:p w:rsidR="00B7151C" w:rsidRPr="00C22370" w:rsidRDefault="00B7151C" w:rsidP="00B37F46">
      <w:pPr>
        <w:pStyle w:val="Tekstpodstawowy3"/>
        <w:rPr>
          <w:rFonts w:ascii="Arial Narrow" w:hAnsi="Arial Narrow"/>
        </w:rPr>
      </w:pPr>
    </w:p>
    <w:p w:rsidR="00B7151C" w:rsidRDefault="00B7151C" w:rsidP="00B37F46">
      <w:pPr>
        <w:pStyle w:val="Tekstpodstawowy3"/>
        <w:rPr>
          <w:rFonts w:ascii="Arial Narrow" w:hAnsi="Arial Narrow"/>
        </w:rPr>
      </w:pPr>
    </w:p>
    <w:p w:rsidR="00B7151C" w:rsidRPr="00B7151C" w:rsidRDefault="00B7151C" w:rsidP="00B37F46">
      <w:pPr>
        <w:pStyle w:val="Tekstpodstawowy3"/>
        <w:rPr>
          <w:rFonts w:ascii="Arial Narrow" w:hAnsi="Arial Narrow"/>
        </w:rPr>
      </w:pPr>
    </w:p>
    <w:p w:rsidR="00C6431E" w:rsidRDefault="00C6431E">
      <w:pPr>
        <w:tabs>
          <w:tab w:val="left" w:leader="dot" w:pos="9639"/>
        </w:tabs>
        <w:ind w:left="5954"/>
        <w:jc w:val="right"/>
        <w:rPr>
          <w:rFonts w:ascii="Arial Narrow" w:hAnsi="Arial Narrow"/>
        </w:rPr>
      </w:pPr>
    </w:p>
    <w:p w:rsidR="00C6431E" w:rsidRDefault="00C6431E">
      <w:pPr>
        <w:tabs>
          <w:tab w:val="left" w:leader="dot" w:pos="9639"/>
        </w:tabs>
        <w:ind w:left="5954"/>
        <w:jc w:val="right"/>
        <w:rPr>
          <w:rFonts w:ascii="Arial Narrow" w:hAnsi="Arial Narrow"/>
        </w:rPr>
      </w:pPr>
    </w:p>
    <w:p w:rsidR="00B0159F" w:rsidRPr="00B7151C" w:rsidRDefault="00B0159F">
      <w:pPr>
        <w:tabs>
          <w:tab w:val="left" w:leader="dot" w:pos="9639"/>
        </w:tabs>
        <w:ind w:left="5954"/>
        <w:jc w:val="right"/>
        <w:rPr>
          <w:rFonts w:ascii="Arial Narrow" w:hAnsi="Arial Narrow"/>
        </w:rPr>
      </w:pPr>
      <w:r w:rsidRPr="00B7151C">
        <w:rPr>
          <w:rFonts w:ascii="Arial Narrow" w:hAnsi="Arial Narrow"/>
        </w:rPr>
        <w:tab/>
      </w:r>
    </w:p>
    <w:p w:rsidR="006B0925" w:rsidRPr="004D566C" w:rsidRDefault="00260CFF" w:rsidP="006B0925">
      <w:pPr>
        <w:tabs>
          <w:tab w:val="num" w:pos="284"/>
        </w:tabs>
        <w:rPr>
          <w:rFonts w:ascii="Arial Narrow" w:hAnsi="Arial Narrow"/>
          <w:sz w:val="16"/>
          <w:szCs w:val="16"/>
        </w:rPr>
      </w:pPr>
      <w:r w:rsidRPr="004D566C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="006B0925" w:rsidRPr="004D566C">
        <w:rPr>
          <w:rFonts w:ascii="Arial Narrow" w:hAnsi="Arial Narrow"/>
          <w:sz w:val="16"/>
          <w:szCs w:val="16"/>
        </w:rPr>
        <w:t xml:space="preserve">      </w:t>
      </w:r>
      <w:r w:rsidRPr="004D566C">
        <w:rPr>
          <w:rFonts w:ascii="Arial Narrow" w:hAnsi="Arial Narrow"/>
          <w:sz w:val="16"/>
          <w:szCs w:val="16"/>
        </w:rPr>
        <w:t xml:space="preserve"> </w:t>
      </w:r>
      <w:r w:rsidR="004D566C">
        <w:rPr>
          <w:rFonts w:ascii="Arial Narrow" w:hAnsi="Arial Narrow"/>
          <w:sz w:val="16"/>
          <w:szCs w:val="16"/>
        </w:rPr>
        <w:t xml:space="preserve">                                        </w:t>
      </w:r>
      <w:r w:rsidR="006B0925" w:rsidRPr="004D566C">
        <w:rPr>
          <w:rFonts w:ascii="Arial Narrow" w:hAnsi="Arial Narrow"/>
          <w:sz w:val="16"/>
          <w:szCs w:val="16"/>
        </w:rPr>
        <w:t>podpis/y osoby/osób upoważnionej/ych</w:t>
      </w:r>
    </w:p>
    <w:p w:rsidR="00B0159F" w:rsidRPr="004D566C" w:rsidRDefault="006B0925" w:rsidP="006B0925">
      <w:pPr>
        <w:tabs>
          <w:tab w:val="num" w:pos="284"/>
        </w:tabs>
        <w:rPr>
          <w:rFonts w:ascii="Arial Narrow" w:hAnsi="Arial Narrow"/>
          <w:sz w:val="16"/>
          <w:szCs w:val="16"/>
        </w:rPr>
      </w:pPr>
      <w:r w:rsidRPr="004D566C">
        <w:rPr>
          <w:rFonts w:ascii="Arial Narrow" w:hAnsi="Arial Narrow"/>
          <w:sz w:val="16"/>
          <w:szCs w:val="16"/>
        </w:rPr>
        <w:tab/>
      </w:r>
      <w:r w:rsidRPr="004D566C">
        <w:rPr>
          <w:rFonts w:ascii="Arial Narrow" w:hAnsi="Arial Narrow"/>
          <w:sz w:val="16"/>
          <w:szCs w:val="16"/>
        </w:rPr>
        <w:tab/>
      </w:r>
      <w:r w:rsidRPr="004D566C">
        <w:rPr>
          <w:rFonts w:ascii="Arial Narrow" w:hAnsi="Arial Narrow"/>
          <w:sz w:val="16"/>
          <w:szCs w:val="16"/>
        </w:rPr>
        <w:tab/>
      </w:r>
      <w:r w:rsidRPr="004D566C">
        <w:rPr>
          <w:rFonts w:ascii="Arial Narrow" w:hAnsi="Arial Narrow"/>
          <w:sz w:val="16"/>
          <w:szCs w:val="16"/>
        </w:rPr>
        <w:tab/>
      </w:r>
      <w:r w:rsidRPr="004D566C">
        <w:rPr>
          <w:rFonts w:ascii="Arial Narrow" w:hAnsi="Arial Narrow"/>
          <w:sz w:val="16"/>
          <w:szCs w:val="16"/>
        </w:rPr>
        <w:tab/>
      </w:r>
      <w:r w:rsidRPr="004D566C">
        <w:rPr>
          <w:rFonts w:ascii="Arial Narrow" w:hAnsi="Arial Narrow"/>
          <w:sz w:val="16"/>
          <w:szCs w:val="16"/>
        </w:rPr>
        <w:tab/>
      </w:r>
      <w:r w:rsidRPr="004D566C">
        <w:rPr>
          <w:rFonts w:ascii="Arial Narrow" w:hAnsi="Arial Narrow"/>
          <w:sz w:val="16"/>
          <w:szCs w:val="16"/>
        </w:rPr>
        <w:tab/>
      </w:r>
      <w:r w:rsidRPr="004D566C">
        <w:rPr>
          <w:rFonts w:ascii="Arial Narrow" w:hAnsi="Arial Narrow"/>
          <w:sz w:val="16"/>
          <w:szCs w:val="16"/>
        </w:rPr>
        <w:tab/>
      </w:r>
      <w:r w:rsidRPr="004D566C">
        <w:rPr>
          <w:rFonts w:ascii="Arial Narrow" w:hAnsi="Arial Narrow"/>
          <w:sz w:val="16"/>
          <w:szCs w:val="16"/>
        </w:rPr>
        <w:tab/>
        <w:t xml:space="preserve">               </w:t>
      </w:r>
      <w:r w:rsidR="004D566C">
        <w:rPr>
          <w:rFonts w:ascii="Arial Narrow" w:hAnsi="Arial Narrow"/>
          <w:sz w:val="16"/>
          <w:szCs w:val="16"/>
        </w:rPr>
        <w:t xml:space="preserve">          </w:t>
      </w:r>
      <w:r w:rsidRPr="004D566C">
        <w:rPr>
          <w:rFonts w:ascii="Arial Narrow" w:hAnsi="Arial Narrow"/>
          <w:sz w:val="16"/>
          <w:szCs w:val="16"/>
        </w:rPr>
        <w:t xml:space="preserve"> do reprezentowania Wykonawcy/ów</w:t>
      </w:r>
      <w:r w:rsidR="00260CFF" w:rsidRPr="004D566C">
        <w:rPr>
          <w:rFonts w:ascii="Arial Narrow" w:hAnsi="Arial Narrow"/>
          <w:sz w:val="16"/>
          <w:szCs w:val="16"/>
        </w:rPr>
        <w:t xml:space="preserve"> </w:t>
      </w:r>
    </w:p>
    <w:sectPr w:rsidR="00B0159F" w:rsidRPr="004D566C">
      <w:headerReference w:type="default" r:id="rId7"/>
      <w:pgSz w:w="11906" w:h="16838"/>
      <w:pgMar w:top="1418" w:right="1134" w:bottom="141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6CB7" w:rsidRDefault="00E46CB7">
      <w:r>
        <w:separator/>
      </w:r>
    </w:p>
  </w:endnote>
  <w:endnote w:type="continuationSeparator" w:id="0">
    <w:p w:rsidR="00E46CB7" w:rsidRDefault="00E46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6CB7" w:rsidRDefault="00E46CB7">
      <w:r>
        <w:separator/>
      </w:r>
    </w:p>
  </w:footnote>
  <w:footnote w:type="continuationSeparator" w:id="0">
    <w:p w:rsidR="00E46CB7" w:rsidRDefault="00E46C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37DA" w:rsidRPr="00FE283C" w:rsidRDefault="00F637DA" w:rsidP="00F637DA">
    <w:pPr>
      <w:pStyle w:val="Nagwek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 xml:space="preserve">POSTĘPOWANIE NA USŁUGI SPOŁECZNE </w:t>
    </w:r>
  </w:p>
  <w:p w:rsidR="00F637DA" w:rsidRPr="00FE283C" w:rsidRDefault="00F637DA" w:rsidP="00F637DA">
    <w:pPr>
      <w:pStyle w:val="Nagwek"/>
      <w:tabs>
        <w:tab w:val="clear" w:pos="9072"/>
        <w:tab w:val="right" w:pos="9356"/>
      </w:tabs>
      <w:jc w:val="center"/>
      <w:rPr>
        <w:rFonts w:ascii="Arial Narrow" w:hAnsi="Arial Narrow"/>
        <w:snapToGrid w:val="0"/>
        <w:sz w:val="8"/>
      </w:rPr>
    </w:pPr>
    <w:r w:rsidRPr="00FE283C">
      <w:rPr>
        <w:rFonts w:ascii="Arial Narrow" w:hAnsi="Arial Narrow"/>
        <w:sz w:val="16"/>
      </w:rPr>
      <w:t>Dozór i ochrona nieruchomości</w:t>
    </w:r>
    <w:r>
      <w:rPr>
        <w:rFonts w:ascii="Arial Narrow" w:hAnsi="Arial Narrow"/>
        <w:sz w:val="16"/>
      </w:rPr>
      <w:t xml:space="preserve"> będących w zarządzie MZB </w:t>
    </w:r>
    <w:r w:rsidRPr="00FE283C">
      <w:rPr>
        <w:rFonts w:ascii="Arial Narrow" w:hAnsi="Arial Narrow"/>
        <w:sz w:val="16"/>
      </w:rPr>
      <w:t>w Kielcach</w:t>
    </w:r>
    <w:r>
      <w:rPr>
        <w:rFonts w:ascii="Arial Narrow" w:hAnsi="Arial Narrow"/>
        <w:sz w:val="16"/>
      </w:rPr>
      <w:t xml:space="preserve"> w 2018 r</w:t>
    </w:r>
    <w:r w:rsidRPr="00FE283C">
      <w:rPr>
        <w:rFonts w:ascii="Arial Narrow" w:hAnsi="Arial Narrow"/>
        <w:sz w:val="16"/>
      </w:rPr>
      <w:t xml:space="preserve">. </w:t>
    </w:r>
  </w:p>
  <w:p w:rsidR="00676A15" w:rsidRDefault="00676A15" w:rsidP="00676A15">
    <w:pPr>
      <w:jc w:val="center"/>
      <w:rPr>
        <w:sz w:val="16"/>
      </w:rPr>
    </w:pPr>
    <w:r>
      <w:rPr>
        <w:sz w:val="16"/>
      </w:rPr>
      <w:t>________________________________________________________________________________________________________________</w:t>
    </w:r>
  </w:p>
  <w:p w:rsidR="006C1ACE" w:rsidRPr="00676A15" w:rsidRDefault="006C1ACE" w:rsidP="00676A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86C93"/>
    <w:multiLevelType w:val="singleLevel"/>
    <w:tmpl w:val="137A8156"/>
    <w:lvl w:ilvl="0">
      <w:start w:val="1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hint="default"/>
        <w:sz w:val="24"/>
        <w:u w:val="none"/>
      </w:rPr>
    </w:lvl>
  </w:abstractNum>
  <w:abstractNum w:abstractNumId="1" w15:restartNumberingAfterBreak="0">
    <w:nsid w:val="0FBF38B6"/>
    <w:multiLevelType w:val="singleLevel"/>
    <w:tmpl w:val="9584902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3E613D8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F66"/>
    <w:rsid w:val="0002299F"/>
    <w:rsid w:val="00051AD6"/>
    <w:rsid w:val="000525B8"/>
    <w:rsid w:val="00071721"/>
    <w:rsid w:val="000756F4"/>
    <w:rsid w:val="00090E84"/>
    <w:rsid w:val="000A4C5D"/>
    <w:rsid w:val="000B229E"/>
    <w:rsid w:val="000E52B2"/>
    <w:rsid w:val="000F7658"/>
    <w:rsid w:val="00103278"/>
    <w:rsid w:val="00107165"/>
    <w:rsid w:val="00111113"/>
    <w:rsid w:val="00117D89"/>
    <w:rsid w:val="0012698E"/>
    <w:rsid w:val="00143012"/>
    <w:rsid w:val="0016776C"/>
    <w:rsid w:val="0017499F"/>
    <w:rsid w:val="0018138E"/>
    <w:rsid w:val="001A22D9"/>
    <w:rsid w:val="001A4259"/>
    <w:rsid w:val="001E3E7C"/>
    <w:rsid w:val="001F06A9"/>
    <w:rsid w:val="00206FC9"/>
    <w:rsid w:val="00230D9F"/>
    <w:rsid w:val="002319F6"/>
    <w:rsid w:val="00234290"/>
    <w:rsid w:val="00257C3A"/>
    <w:rsid w:val="00260CFF"/>
    <w:rsid w:val="00267FD4"/>
    <w:rsid w:val="00292AC3"/>
    <w:rsid w:val="002B5E7C"/>
    <w:rsid w:val="002C0E4A"/>
    <w:rsid w:val="0031616E"/>
    <w:rsid w:val="00316F1A"/>
    <w:rsid w:val="00345295"/>
    <w:rsid w:val="003708B8"/>
    <w:rsid w:val="003937A4"/>
    <w:rsid w:val="00396A3B"/>
    <w:rsid w:val="003A381E"/>
    <w:rsid w:val="003A496B"/>
    <w:rsid w:val="003B09EA"/>
    <w:rsid w:val="003D3E87"/>
    <w:rsid w:val="003D5F00"/>
    <w:rsid w:val="003E1D92"/>
    <w:rsid w:val="003E357B"/>
    <w:rsid w:val="003F4183"/>
    <w:rsid w:val="003F43BC"/>
    <w:rsid w:val="00405584"/>
    <w:rsid w:val="004349FA"/>
    <w:rsid w:val="00445D96"/>
    <w:rsid w:val="00491FCC"/>
    <w:rsid w:val="004B2039"/>
    <w:rsid w:val="004D566C"/>
    <w:rsid w:val="00521892"/>
    <w:rsid w:val="00523BD6"/>
    <w:rsid w:val="005253CA"/>
    <w:rsid w:val="00545EF3"/>
    <w:rsid w:val="005806F6"/>
    <w:rsid w:val="0059753C"/>
    <w:rsid w:val="005A10A1"/>
    <w:rsid w:val="005A77BE"/>
    <w:rsid w:val="005C1FB3"/>
    <w:rsid w:val="005C7F99"/>
    <w:rsid w:val="005D6B76"/>
    <w:rsid w:val="005E21C0"/>
    <w:rsid w:val="0060200D"/>
    <w:rsid w:val="00657FD5"/>
    <w:rsid w:val="00676A15"/>
    <w:rsid w:val="006771E0"/>
    <w:rsid w:val="00677DA9"/>
    <w:rsid w:val="00686B11"/>
    <w:rsid w:val="006A362F"/>
    <w:rsid w:val="006B0925"/>
    <w:rsid w:val="006C1ACE"/>
    <w:rsid w:val="006C449A"/>
    <w:rsid w:val="006C710B"/>
    <w:rsid w:val="006D0F52"/>
    <w:rsid w:val="006D3A73"/>
    <w:rsid w:val="006D5444"/>
    <w:rsid w:val="006D5940"/>
    <w:rsid w:val="006F0BF3"/>
    <w:rsid w:val="00715C1E"/>
    <w:rsid w:val="007334E9"/>
    <w:rsid w:val="00743451"/>
    <w:rsid w:val="007453E8"/>
    <w:rsid w:val="00747AEC"/>
    <w:rsid w:val="00766134"/>
    <w:rsid w:val="00776E9C"/>
    <w:rsid w:val="00791564"/>
    <w:rsid w:val="007B6F66"/>
    <w:rsid w:val="007E5D6F"/>
    <w:rsid w:val="0080795B"/>
    <w:rsid w:val="00825717"/>
    <w:rsid w:val="00851A0F"/>
    <w:rsid w:val="008549B9"/>
    <w:rsid w:val="008652D9"/>
    <w:rsid w:val="008A0205"/>
    <w:rsid w:val="008A1079"/>
    <w:rsid w:val="008A4CBC"/>
    <w:rsid w:val="008B00F2"/>
    <w:rsid w:val="008B7EB8"/>
    <w:rsid w:val="008C0B37"/>
    <w:rsid w:val="008D6ED2"/>
    <w:rsid w:val="00923A68"/>
    <w:rsid w:val="00961496"/>
    <w:rsid w:val="0096561A"/>
    <w:rsid w:val="0099349C"/>
    <w:rsid w:val="009A2259"/>
    <w:rsid w:val="009A327C"/>
    <w:rsid w:val="009B24E6"/>
    <w:rsid w:val="00A03EB0"/>
    <w:rsid w:val="00A10A82"/>
    <w:rsid w:val="00A120A8"/>
    <w:rsid w:val="00A44928"/>
    <w:rsid w:val="00A54F99"/>
    <w:rsid w:val="00A557A9"/>
    <w:rsid w:val="00A568E7"/>
    <w:rsid w:val="00A61822"/>
    <w:rsid w:val="00A6378A"/>
    <w:rsid w:val="00A74305"/>
    <w:rsid w:val="00A90127"/>
    <w:rsid w:val="00A90C1C"/>
    <w:rsid w:val="00A91D6F"/>
    <w:rsid w:val="00AA32FC"/>
    <w:rsid w:val="00AA7D18"/>
    <w:rsid w:val="00AE1D30"/>
    <w:rsid w:val="00AE5422"/>
    <w:rsid w:val="00AF58D7"/>
    <w:rsid w:val="00B0159F"/>
    <w:rsid w:val="00B02C6B"/>
    <w:rsid w:val="00B12508"/>
    <w:rsid w:val="00B22077"/>
    <w:rsid w:val="00B25287"/>
    <w:rsid w:val="00B37F46"/>
    <w:rsid w:val="00B545C1"/>
    <w:rsid w:val="00B627B1"/>
    <w:rsid w:val="00B7151C"/>
    <w:rsid w:val="00BB29C0"/>
    <w:rsid w:val="00BD0049"/>
    <w:rsid w:val="00BE3F67"/>
    <w:rsid w:val="00BF155B"/>
    <w:rsid w:val="00BF7440"/>
    <w:rsid w:val="00C22370"/>
    <w:rsid w:val="00C2443C"/>
    <w:rsid w:val="00C533DF"/>
    <w:rsid w:val="00C6431E"/>
    <w:rsid w:val="00C65FA3"/>
    <w:rsid w:val="00C73FA8"/>
    <w:rsid w:val="00C839B8"/>
    <w:rsid w:val="00C9281F"/>
    <w:rsid w:val="00C97A8C"/>
    <w:rsid w:val="00CA1396"/>
    <w:rsid w:val="00CE0ED4"/>
    <w:rsid w:val="00CE5484"/>
    <w:rsid w:val="00CF239F"/>
    <w:rsid w:val="00D046F6"/>
    <w:rsid w:val="00D22B6F"/>
    <w:rsid w:val="00D51368"/>
    <w:rsid w:val="00D6614C"/>
    <w:rsid w:val="00D7182F"/>
    <w:rsid w:val="00D71A58"/>
    <w:rsid w:val="00DB5BFB"/>
    <w:rsid w:val="00DC3F55"/>
    <w:rsid w:val="00DE4202"/>
    <w:rsid w:val="00DF5A74"/>
    <w:rsid w:val="00E2166F"/>
    <w:rsid w:val="00E24BD0"/>
    <w:rsid w:val="00E31F42"/>
    <w:rsid w:val="00E433B4"/>
    <w:rsid w:val="00E46CB7"/>
    <w:rsid w:val="00E67369"/>
    <w:rsid w:val="00E749B1"/>
    <w:rsid w:val="00EA0A64"/>
    <w:rsid w:val="00EA4078"/>
    <w:rsid w:val="00EB5907"/>
    <w:rsid w:val="00ED1FF0"/>
    <w:rsid w:val="00F105DB"/>
    <w:rsid w:val="00F23BAD"/>
    <w:rsid w:val="00F411C5"/>
    <w:rsid w:val="00F412F2"/>
    <w:rsid w:val="00F51081"/>
    <w:rsid w:val="00F637DA"/>
    <w:rsid w:val="00F67332"/>
    <w:rsid w:val="00F747DF"/>
    <w:rsid w:val="00F82CB0"/>
    <w:rsid w:val="00F90B51"/>
    <w:rsid w:val="00FA29A7"/>
    <w:rsid w:val="00FB6D7D"/>
    <w:rsid w:val="00FC56CB"/>
    <w:rsid w:val="00FE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53B481-C365-4E81-B415-9AE7F5586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widowControl w:val="0"/>
      <w:jc w:val="right"/>
      <w:outlineLvl w:val="0"/>
    </w:pPr>
    <w:rPr>
      <w:b/>
      <w:i/>
      <w:snapToGrid w:val="0"/>
      <w:sz w:val="28"/>
      <w:u w:val="single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right"/>
      <w:outlineLvl w:val="1"/>
    </w:pPr>
    <w:rPr>
      <w:b/>
      <w:i/>
      <w:snapToGrid w:val="0"/>
      <w:sz w:val="28"/>
    </w:rPr>
  </w:style>
  <w:style w:type="paragraph" w:styleId="Nagwek3">
    <w:name w:val="heading 3"/>
    <w:basedOn w:val="Normalny"/>
    <w:next w:val="Normalny"/>
    <w:qFormat/>
    <w:pPr>
      <w:keepNext/>
      <w:widowControl w:val="0"/>
      <w:outlineLvl w:val="2"/>
    </w:pPr>
    <w:rPr>
      <w:b/>
      <w:i/>
      <w:snapToGrid w:val="0"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">
    <w:name w:val="Body Text Indent"/>
    <w:basedOn w:val="Normalny"/>
    <w:pPr>
      <w:widowControl w:val="0"/>
      <w:ind w:left="567"/>
    </w:pPr>
    <w:rPr>
      <w:i/>
      <w:snapToGrid w:val="0"/>
      <w:sz w:val="24"/>
    </w:rPr>
  </w:style>
  <w:style w:type="paragraph" w:styleId="Tekstblokowy">
    <w:name w:val="Block Text"/>
    <w:basedOn w:val="Normalny"/>
    <w:pPr>
      <w:widowControl w:val="0"/>
      <w:ind w:left="1701" w:right="-1" w:hanging="564"/>
    </w:pPr>
    <w:rPr>
      <w:i/>
      <w:snapToGrid w:val="0"/>
      <w:sz w:val="24"/>
    </w:rPr>
  </w:style>
  <w:style w:type="paragraph" w:styleId="Tekstpodstawowywcity2">
    <w:name w:val="Body Text Indent 2"/>
    <w:basedOn w:val="Normalny"/>
    <w:pPr>
      <w:widowControl w:val="0"/>
      <w:ind w:left="1701" w:hanging="567"/>
    </w:pPr>
    <w:rPr>
      <w:i/>
      <w:snapToGrid w:val="0"/>
      <w:sz w:val="24"/>
    </w:rPr>
  </w:style>
  <w:style w:type="paragraph" w:styleId="Tekstpodstawowywcity3">
    <w:name w:val="Body Text Indent 3"/>
    <w:basedOn w:val="Normalny"/>
    <w:pPr>
      <w:ind w:left="1701" w:hanging="992"/>
    </w:pPr>
    <w:rPr>
      <w:b/>
      <w:sz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i/>
      <w:sz w:val="24"/>
    </w:rPr>
  </w:style>
  <w:style w:type="paragraph" w:styleId="Tekstpodstawowy2">
    <w:name w:val="Body Text 2"/>
    <w:basedOn w:val="Normalny"/>
    <w:rPr>
      <w:i/>
      <w:iCs/>
      <w:sz w:val="22"/>
    </w:rPr>
  </w:style>
  <w:style w:type="paragraph" w:styleId="Tekstpodstawowy3">
    <w:name w:val="Body Text 3"/>
    <w:basedOn w:val="Normalny"/>
    <w:rPr>
      <w:i/>
    </w:rPr>
  </w:style>
  <w:style w:type="paragraph" w:styleId="Tekstdymka">
    <w:name w:val="Balloon Text"/>
    <w:basedOn w:val="Normalny"/>
    <w:semiHidden/>
    <w:rsid w:val="007453E8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8B0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1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</vt:lpstr>
    </vt:vector>
  </TitlesOfParts>
  <Company> 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Miejski Zarząd Dróg w Kielcach</dc:creator>
  <cp:keywords/>
  <cp:lastModifiedBy>Andrzej Zeja</cp:lastModifiedBy>
  <cp:revision>2</cp:revision>
  <cp:lastPrinted>2017-11-21T09:45:00Z</cp:lastPrinted>
  <dcterms:created xsi:type="dcterms:W3CDTF">2017-11-22T15:03:00Z</dcterms:created>
  <dcterms:modified xsi:type="dcterms:W3CDTF">2017-11-22T15:03:00Z</dcterms:modified>
</cp:coreProperties>
</file>