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CF1C9" w14:textId="77777777" w:rsidR="00202EBA" w:rsidRDefault="000B4166">
      <w:pPr>
        <w:spacing w:after="0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B6BA313" w14:textId="22CEEBEE" w:rsidR="00202EBA" w:rsidRDefault="00202EBA">
      <w:pPr>
        <w:spacing w:after="98" w:line="259" w:lineRule="auto"/>
        <w:ind w:left="228" w:right="0" w:firstLine="0"/>
        <w:jc w:val="left"/>
      </w:pPr>
    </w:p>
    <w:p w14:paraId="7B5BFDBE" w14:textId="77777777" w:rsidR="00202EBA" w:rsidRDefault="000B4166" w:rsidP="002F70A9">
      <w:pPr>
        <w:spacing w:after="126" w:line="259" w:lineRule="auto"/>
        <w:ind w:left="228" w:right="0" w:firstLine="0"/>
      </w:pPr>
      <w:r>
        <w:rPr>
          <w:b/>
        </w:rPr>
        <w:t xml:space="preserve"> </w:t>
      </w:r>
    </w:p>
    <w:p w14:paraId="6D4610B9" w14:textId="77777777" w:rsidR="002F70A9" w:rsidRDefault="000B4166" w:rsidP="002F70A9">
      <w:pPr>
        <w:spacing w:after="0" w:line="371" w:lineRule="auto"/>
        <w:ind w:left="228" w:right="3" w:firstLine="4093"/>
        <w:rPr>
          <w:b/>
        </w:rPr>
      </w:pPr>
      <w:r>
        <w:rPr>
          <w:b/>
        </w:rPr>
        <w:t xml:space="preserve">         Załącznik Nr 3</w:t>
      </w:r>
    </w:p>
    <w:p w14:paraId="13226D2B" w14:textId="44736BA2" w:rsidR="00202EBA" w:rsidRDefault="000B4166" w:rsidP="002F70A9">
      <w:pPr>
        <w:spacing w:after="0" w:line="371" w:lineRule="auto"/>
        <w:ind w:left="228" w:right="3" w:firstLine="0"/>
      </w:pPr>
      <w:r>
        <w:t>do Regulaminu przeprowadzania remontów lub adaptacji</w:t>
      </w:r>
      <w:r w:rsidR="002F70A9">
        <w:t xml:space="preserve"> </w:t>
      </w:r>
      <w:r>
        <w:t xml:space="preserve">lokali przez przyszłych najemców i rozliczania                                                                         </w:t>
      </w:r>
      <w:r>
        <w:t xml:space="preserve">            poniesionych  nakładów </w:t>
      </w:r>
    </w:p>
    <w:p w14:paraId="2AC2C9F0" w14:textId="77777777" w:rsidR="00202EBA" w:rsidRDefault="000B4166">
      <w:pPr>
        <w:spacing w:after="145" w:line="259" w:lineRule="auto"/>
        <w:ind w:left="228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DC9C253" w14:textId="77777777" w:rsidR="00202EBA" w:rsidRDefault="000B4166">
      <w:pPr>
        <w:spacing w:after="96"/>
        <w:ind w:left="238" w:right="3"/>
      </w:pPr>
      <w:r>
        <w:t xml:space="preserve">……………………………………………….. </w:t>
      </w:r>
    </w:p>
    <w:p w14:paraId="10309E3B" w14:textId="77777777" w:rsidR="00202EBA" w:rsidRDefault="000B4166">
      <w:pPr>
        <w:ind w:left="238" w:right="3"/>
      </w:pPr>
      <w:r>
        <w:t xml:space="preserve">imię i nazwisko najemcy </w:t>
      </w:r>
    </w:p>
    <w:p w14:paraId="3432FA20" w14:textId="77777777" w:rsidR="00202EBA" w:rsidRDefault="000B4166">
      <w:pPr>
        <w:spacing w:after="49" w:line="349" w:lineRule="auto"/>
        <w:ind w:left="238" w:right="5164"/>
      </w:pPr>
      <w:r>
        <w:t xml:space="preserve">……………………………………………… adres </w:t>
      </w:r>
    </w:p>
    <w:p w14:paraId="22B27C69" w14:textId="77777777" w:rsidR="00202EBA" w:rsidRDefault="000B4166">
      <w:pPr>
        <w:spacing w:after="88" w:line="271" w:lineRule="auto"/>
        <w:ind w:left="5771" w:right="0"/>
        <w:jc w:val="left"/>
      </w:pPr>
      <w:r>
        <w:rPr>
          <w:b/>
        </w:rPr>
        <w:t xml:space="preserve">Miejski Zarząd Budynków </w:t>
      </w:r>
      <w:r>
        <w:t xml:space="preserve"> </w:t>
      </w:r>
    </w:p>
    <w:p w14:paraId="345B995E" w14:textId="77777777" w:rsidR="00202EBA" w:rsidRDefault="000B4166">
      <w:pPr>
        <w:tabs>
          <w:tab w:val="center" w:pos="228"/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06"/>
        </w:tabs>
        <w:spacing w:after="88" w:line="271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w Kielcach</w:t>
      </w:r>
      <w:r>
        <w:t xml:space="preserve"> </w:t>
      </w:r>
    </w:p>
    <w:p w14:paraId="39178118" w14:textId="77777777" w:rsidR="00202EBA" w:rsidRDefault="000B4166">
      <w:pPr>
        <w:spacing w:after="88" w:line="271" w:lineRule="auto"/>
        <w:ind w:left="3635" w:right="0"/>
        <w:jc w:val="center"/>
      </w:pPr>
      <w:r>
        <w:rPr>
          <w:b/>
        </w:rPr>
        <w:t>ul. Paderewskiego 20</w:t>
      </w:r>
      <w:r>
        <w:t xml:space="preserve"> </w:t>
      </w:r>
    </w:p>
    <w:p w14:paraId="55C0364E" w14:textId="77777777" w:rsidR="00202EBA" w:rsidRDefault="000B4166">
      <w:pPr>
        <w:spacing w:after="85" w:line="271" w:lineRule="auto"/>
        <w:ind w:left="2926" w:right="0"/>
        <w:jc w:val="center"/>
      </w:pPr>
      <w:r>
        <w:rPr>
          <w:b/>
        </w:rPr>
        <w:t xml:space="preserve">25-002 Kielce </w:t>
      </w:r>
    </w:p>
    <w:p w14:paraId="49F03E34" w14:textId="77777777" w:rsidR="00202EBA" w:rsidRDefault="000B4166">
      <w:pPr>
        <w:spacing w:after="98" w:line="259" w:lineRule="auto"/>
        <w:ind w:left="1705" w:right="0" w:firstLine="0"/>
        <w:jc w:val="center"/>
      </w:pPr>
      <w:r>
        <w:rPr>
          <w:b/>
        </w:rPr>
        <w:t xml:space="preserve"> </w:t>
      </w:r>
    </w:p>
    <w:p w14:paraId="208F3200" w14:textId="77777777" w:rsidR="00202EBA" w:rsidRDefault="000B4166">
      <w:pPr>
        <w:spacing w:after="121" w:line="259" w:lineRule="auto"/>
        <w:ind w:left="1705" w:right="0" w:firstLine="0"/>
        <w:jc w:val="center"/>
      </w:pPr>
      <w:r>
        <w:t xml:space="preserve"> </w:t>
      </w:r>
    </w:p>
    <w:p w14:paraId="307DED10" w14:textId="77777777" w:rsidR="00202EBA" w:rsidRDefault="000B4166">
      <w:pPr>
        <w:spacing w:after="81"/>
        <w:ind w:left="-15" w:right="3" w:firstLine="228"/>
      </w:pPr>
      <w:r>
        <w:t xml:space="preserve">Zwracam się z prośbą o </w:t>
      </w:r>
      <w:r>
        <w:t xml:space="preserve">zwolnienie z czynszu za lokal położony w budynku przy ul. …………………………………………………. w związku z wykonanym remontem lokalu na własny koszt.  Wartość wykonanych prac wyniosła ………………………. zł. </w:t>
      </w:r>
    </w:p>
    <w:p w14:paraId="69FC4817" w14:textId="77777777" w:rsidR="00202EBA" w:rsidRDefault="000B4166">
      <w:pPr>
        <w:ind w:left="-15" w:right="3" w:firstLine="228"/>
      </w:pPr>
      <w:r>
        <w:t>W załączeniu przedkładam dokumenty (faktury, rachunki) potwierdzające po</w:t>
      </w:r>
      <w:r>
        <w:t xml:space="preserve">niesione przeze mnie nakłady związane z remontem/adaptacją lokalu. </w:t>
      </w:r>
    </w:p>
    <w:p w14:paraId="0E668CED" w14:textId="77777777" w:rsidR="00202EBA" w:rsidRDefault="000B4166">
      <w:pPr>
        <w:ind w:left="238" w:right="3"/>
      </w:pPr>
      <w:r>
        <w:t xml:space="preserve">Jednocześnie oświadczam, iż: </w:t>
      </w:r>
    </w:p>
    <w:p w14:paraId="0F390929" w14:textId="77777777" w:rsidR="00202EBA" w:rsidRDefault="000B4166">
      <w:pPr>
        <w:numPr>
          <w:ilvl w:val="0"/>
          <w:numId w:val="8"/>
        </w:numPr>
        <w:spacing w:after="106"/>
        <w:ind w:right="3" w:firstLine="228"/>
      </w:pPr>
      <w:r>
        <w:t xml:space="preserve">zrzekam się roszczeń o zwrot nakładów poniesionych na remont przedmiotowego lokalu, </w:t>
      </w:r>
    </w:p>
    <w:p w14:paraId="1A21320E" w14:textId="77777777" w:rsidR="00202EBA" w:rsidRDefault="000B4166">
      <w:pPr>
        <w:numPr>
          <w:ilvl w:val="0"/>
          <w:numId w:val="8"/>
        </w:numPr>
        <w:spacing w:after="86"/>
        <w:ind w:right="3" w:firstLine="228"/>
      </w:pPr>
      <w:r>
        <w:t>wyrażam zgodę na przetwarzanie moich danych w celu rozpatrzenia niniejsze</w:t>
      </w:r>
      <w:r>
        <w:t xml:space="preserve">go wniosku, zgodnie z art. 6 ust. 1 lit. a rozporządzenia Parlamentu Europejskiego i Rady (UE) 2016/679 z dnia 27 kwietnia 2016 r. w sprawie ochrony osób fizycznych w związku z przetwarzaniem danych osobowych i w sprawie swobodnego przepływu takich danych </w:t>
      </w:r>
      <w:r>
        <w:t xml:space="preserve">oraz uchylenia dyrektywy 95/46/WE (ogólne rozporządzenie o ochronie danych)(Dz. U. UE. L. z 2016 r. Nr 119, str. 1, z </w:t>
      </w:r>
      <w:proofErr w:type="spellStart"/>
      <w:r>
        <w:t>późn</w:t>
      </w:r>
      <w:proofErr w:type="spellEnd"/>
      <w:r>
        <w:t xml:space="preserve">. zm.), tzw. RODO. </w:t>
      </w:r>
    </w:p>
    <w:p w14:paraId="754EE949" w14:textId="1AF50769" w:rsidR="00202EBA" w:rsidRDefault="000B4166" w:rsidP="002F70A9">
      <w:pPr>
        <w:spacing w:after="96" w:line="259" w:lineRule="auto"/>
        <w:ind w:left="228" w:right="0" w:firstLine="0"/>
        <w:jc w:val="left"/>
      </w:pPr>
      <w:r>
        <w:t xml:space="preserve"> </w:t>
      </w:r>
      <w:r>
        <w:t xml:space="preserve"> </w:t>
      </w:r>
    </w:p>
    <w:p w14:paraId="6F587E6B" w14:textId="77777777" w:rsidR="00202EBA" w:rsidRDefault="000B4166">
      <w:pPr>
        <w:spacing w:after="137" w:line="259" w:lineRule="auto"/>
        <w:ind w:left="228" w:right="0" w:firstLine="0"/>
        <w:jc w:val="left"/>
      </w:pPr>
      <w:r>
        <w:t xml:space="preserve"> </w:t>
      </w:r>
    </w:p>
    <w:p w14:paraId="30F6B41A" w14:textId="77777777" w:rsidR="00202EBA" w:rsidRDefault="000B4166">
      <w:pPr>
        <w:spacing w:after="98" w:line="259" w:lineRule="auto"/>
        <w:ind w:left="0" w:right="47" w:firstLine="0"/>
        <w:jc w:val="right"/>
      </w:pPr>
      <w:r>
        <w:t xml:space="preserve">    …..……………………….…………………………………. </w:t>
      </w:r>
    </w:p>
    <w:p w14:paraId="03680C36" w14:textId="77777777" w:rsidR="00202EBA" w:rsidRDefault="000B4166">
      <w:pPr>
        <w:ind w:left="5771" w:right="3"/>
      </w:pPr>
      <w:r>
        <w:t>Data i czytelny podpis najemcy</w:t>
      </w:r>
    </w:p>
    <w:p w14:paraId="49A92106" w14:textId="77777777" w:rsidR="00202EBA" w:rsidRDefault="000B41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64BFDD" w14:textId="77777777" w:rsidR="00202EBA" w:rsidRDefault="000B4166">
      <w:pPr>
        <w:spacing w:after="81"/>
        <w:ind w:left="-15" w:right="3" w:firstLine="4309"/>
      </w:pPr>
      <w:r>
        <w:rPr>
          <w:b/>
        </w:rPr>
        <w:t>Uzasadnienie</w:t>
      </w:r>
      <w:r>
        <w:t xml:space="preserve"> </w:t>
      </w:r>
      <w:r>
        <w:t xml:space="preserve">W mieszkaniowym zasobie Gminy Kielce, z powodu niewystarczającej ilości środków finansowych znajdujących się w budżecie Miejskiego Zarządu Budynków, jest dużo niezamieszkałych lokali mieszkalnych, które są pustostanami. Zdecydowana większość z nich wymaga </w:t>
      </w:r>
      <w:r>
        <w:t xml:space="preserve">przeprowadzenia prac remontowych, aby nadawały się do przeznaczenia ich do zamieszkania. </w:t>
      </w:r>
    </w:p>
    <w:p w14:paraId="4C217593" w14:textId="77777777" w:rsidR="00202EBA" w:rsidRDefault="000B4166">
      <w:pPr>
        <w:ind w:left="-15" w:right="3" w:firstLine="228"/>
      </w:pPr>
      <w:r>
        <w:t>W celu zapewnienia racjonalnego gospodarowania zasobem mieszkaniowym należy dążyć do ograniczania i zmniejszania ilości wolnych lokali i przeznaczać je do zasiedlania</w:t>
      </w:r>
      <w:r>
        <w:t xml:space="preserve">. </w:t>
      </w:r>
    </w:p>
    <w:p w14:paraId="3AA85EA5" w14:textId="77777777" w:rsidR="00202EBA" w:rsidRDefault="000B4166">
      <w:pPr>
        <w:ind w:left="-15" w:right="3" w:firstLine="228"/>
      </w:pPr>
      <w:r>
        <w:t>W ramach wykonywania polityki mieszkaniowej Gminy Kielce, przeznaczenie określonej puli pustostanów do wykonania remontu we własnym zakresie i na własny koszt przez przyszłego najemcę wraz z określeniem zasad rozliczania poniesionych nakładów, jest  pro</w:t>
      </w:r>
      <w:r>
        <w:t xml:space="preserve">pozycją mającą na celu rozwiązanie kwestii wolnych lokali mieszkalnych w zasobach Gminy Kielce. </w:t>
      </w:r>
    </w:p>
    <w:sectPr w:rsidR="00202EBA">
      <w:footerReference w:type="even" r:id="rId7"/>
      <w:footerReference w:type="default" r:id="rId8"/>
      <w:footerReference w:type="first" r:id="rId9"/>
      <w:pgSz w:w="11906" w:h="16838"/>
      <w:pgMar w:top="461" w:right="1013" w:bottom="890" w:left="1020" w:header="708" w:footer="705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E323E" w14:textId="77777777" w:rsidR="000B4166" w:rsidRDefault="000B4166">
      <w:pPr>
        <w:spacing w:after="0" w:line="240" w:lineRule="auto"/>
      </w:pPr>
      <w:r>
        <w:separator/>
      </w:r>
    </w:p>
  </w:endnote>
  <w:endnote w:type="continuationSeparator" w:id="0">
    <w:p w14:paraId="191F5FFF" w14:textId="77777777" w:rsidR="000B4166" w:rsidRDefault="000B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C621" w14:textId="77777777" w:rsidR="00202EBA" w:rsidRDefault="000B4166">
    <w:pPr>
      <w:tabs>
        <w:tab w:val="right" w:pos="987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210921" wp14:editId="5167F34E">
              <wp:simplePos x="0" y="0"/>
              <wp:positionH relativeFrom="page">
                <wp:posOffset>647700</wp:posOffset>
              </wp:positionH>
              <wp:positionV relativeFrom="page">
                <wp:posOffset>9943795</wp:posOffset>
              </wp:positionV>
              <wp:extent cx="6266307" cy="3048"/>
              <wp:effectExtent l="0" t="0" r="0" b="0"/>
              <wp:wrapSquare wrapText="bothSides"/>
              <wp:docPr id="12636" name="Group 12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307" cy="3048"/>
                        <a:chOff x="0" y="0"/>
                        <a:chExt cx="6266307" cy="3048"/>
                      </a:xfrm>
                    </wpg:grpSpPr>
                    <wps:wsp>
                      <wps:cNvPr id="12959" name="Shape 12959"/>
                      <wps:cNvSpPr/>
                      <wps:spPr>
                        <a:xfrm>
                          <a:off x="0" y="0"/>
                          <a:ext cx="41766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6649" h="9144">
                              <a:moveTo>
                                <a:pt x="0" y="0"/>
                              </a:moveTo>
                              <a:lnTo>
                                <a:pt x="4176649" y="0"/>
                              </a:lnTo>
                              <a:lnTo>
                                <a:pt x="41766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0" name="Shape 12960"/>
                      <wps:cNvSpPr/>
                      <wps:spPr>
                        <a:xfrm>
                          <a:off x="4176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1" name="Shape 12961"/>
                      <wps:cNvSpPr/>
                      <wps:spPr>
                        <a:xfrm>
                          <a:off x="4179697" y="0"/>
                          <a:ext cx="20866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610" h="9144">
                              <a:moveTo>
                                <a:pt x="0" y="0"/>
                              </a:moveTo>
                              <a:lnTo>
                                <a:pt x="2086610" y="0"/>
                              </a:lnTo>
                              <a:lnTo>
                                <a:pt x="2086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36" style="width:493.41pt;height:0.23999pt;position:absolute;mso-position-horizontal-relative:page;mso-position-horizontal:absolute;margin-left:51pt;mso-position-vertical-relative:page;margin-top:782.976pt;" coordsize="62663,30">
              <v:shape id="Shape 12962" style="position:absolute;width:41766;height:91;left:0;top:0;" coordsize="4176649,9144" path="m0,0l4176649,0l4176649,9144l0,9144l0,0">
                <v:stroke weight="0pt" endcap="flat" joinstyle="miter" miterlimit="10" on="false" color="#000000" opacity="0"/>
                <v:fill on="true" color="#000000"/>
              </v:shape>
              <v:shape id="Shape 12963" style="position:absolute;width:91;height:91;left:4176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64" style="position:absolute;width:20866;height:91;left:41796;top:0;" coordsize="2086610,9144" path="m0,0l2086610,0l20866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Id: 4036FE79-1A91-4358-A212-C7B02267F863. </w:t>
    </w:r>
    <w:proofErr w:type="spellStart"/>
    <w:r>
      <w:rPr>
        <w:sz w:val="16"/>
      </w:rPr>
      <w:t>Przyjety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0E23C020" w14:textId="77777777" w:rsidR="00202EBA" w:rsidRDefault="000B4166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B724" w14:textId="77777777" w:rsidR="00202EBA" w:rsidRDefault="000B4166">
    <w:pPr>
      <w:tabs>
        <w:tab w:val="right" w:pos="987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EDD9A5" wp14:editId="0EC34E69">
              <wp:simplePos x="0" y="0"/>
              <wp:positionH relativeFrom="page">
                <wp:posOffset>647700</wp:posOffset>
              </wp:positionH>
              <wp:positionV relativeFrom="page">
                <wp:posOffset>9943795</wp:posOffset>
              </wp:positionV>
              <wp:extent cx="6266307" cy="3048"/>
              <wp:effectExtent l="0" t="0" r="0" b="0"/>
              <wp:wrapSquare wrapText="bothSides"/>
              <wp:docPr id="12606" name="Group 12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307" cy="3048"/>
                        <a:chOff x="0" y="0"/>
                        <a:chExt cx="6266307" cy="3048"/>
                      </a:xfrm>
                    </wpg:grpSpPr>
                    <wps:wsp>
                      <wps:cNvPr id="12953" name="Shape 12953"/>
                      <wps:cNvSpPr/>
                      <wps:spPr>
                        <a:xfrm>
                          <a:off x="0" y="0"/>
                          <a:ext cx="41766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6649" h="9144">
                              <a:moveTo>
                                <a:pt x="0" y="0"/>
                              </a:moveTo>
                              <a:lnTo>
                                <a:pt x="4176649" y="0"/>
                              </a:lnTo>
                              <a:lnTo>
                                <a:pt x="41766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4" name="Shape 12954"/>
                      <wps:cNvSpPr/>
                      <wps:spPr>
                        <a:xfrm>
                          <a:off x="4176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5" name="Shape 12955"/>
                      <wps:cNvSpPr/>
                      <wps:spPr>
                        <a:xfrm>
                          <a:off x="4179697" y="0"/>
                          <a:ext cx="20866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610" h="9144">
                              <a:moveTo>
                                <a:pt x="0" y="0"/>
                              </a:moveTo>
                              <a:lnTo>
                                <a:pt x="2086610" y="0"/>
                              </a:lnTo>
                              <a:lnTo>
                                <a:pt x="2086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06" style="width:493.41pt;height:0.23999pt;position:absolute;mso-position-horizontal-relative:page;mso-position-horizontal:absolute;margin-left:51pt;mso-position-vertical-relative:page;margin-top:782.976pt;" coordsize="62663,30">
              <v:shape id="Shape 12956" style="position:absolute;width:41766;height:91;left:0;top:0;" coordsize="4176649,9144" path="m0,0l4176649,0l4176649,9144l0,9144l0,0">
                <v:stroke weight="0pt" endcap="flat" joinstyle="miter" miterlimit="10" on="false" color="#000000" opacity="0"/>
                <v:fill on="true" color="#000000"/>
              </v:shape>
              <v:shape id="Shape 12957" style="position:absolute;width:91;height:91;left:4176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58" style="position:absolute;width:20866;height:91;left:41796;top:0;" coordsize="2086610,9144" path="m0,0l2086610,0l20866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>Id: 4036FE79-1A91-4358-A212-</w:t>
    </w:r>
    <w:r>
      <w:rPr>
        <w:sz w:val="16"/>
      </w:rPr>
      <w:t xml:space="preserve">C7B02267F863. </w:t>
    </w:r>
    <w:proofErr w:type="spellStart"/>
    <w:r>
      <w:rPr>
        <w:sz w:val="16"/>
      </w:rPr>
      <w:t>Przyjety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34D3CDC6" w14:textId="77777777" w:rsidR="00202EBA" w:rsidRDefault="000B4166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A26A" w14:textId="77777777" w:rsidR="00202EBA" w:rsidRDefault="000B4166">
    <w:pPr>
      <w:tabs>
        <w:tab w:val="right" w:pos="987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A3BFD9" wp14:editId="2603E065">
              <wp:simplePos x="0" y="0"/>
              <wp:positionH relativeFrom="page">
                <wp:posOffset>647700</wp:posOffset>
              </wp:positionH>
              <wp:positionV relativeFrom="page">
                <wp:posOffset>9943795</wp:posOffset>
              </wp:positionV>
              <wp:extent cx="6266307" cy="3048"/>
              <wp:effectExtent l="0" t="0" r="0" b="0"/>
              <wp:wrapSquare wrapText="bothSides"/>
              <wp:docPr id="12576" name="Group 125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307" cy="3048"/>
                        <a:chOff x="0" y="0"/>
                        <a:chExt cx="6266307" cy="3048"/>
                      </a:xfrm>
                    </wpg:grpSpPr>
                    <wps:wsp>
                      <wps:cNvPr id="12947" name="Shape 12947"/>
                      <wps:cNvSpPr/>
                      <wps:spPr>
                        <a:xfrm>
                          <a:off x="0" y="0"/>
                          <a:ext cx="41766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6649" h="9144">
                              <a:moveTo>
                                <a:pt x="0" y="0"/>
                              </a:moveTo>
                              <a:lnTo>
                                <a:pt x="4176649" y="0"/>
                              </a:lnTo>
                              <a:lnTo>
                                <a:pt x="41766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8" name="Shape 12948"/>
                      <wps:cNvSpPr/>
                      <wps:spPr>
                        <a:xfrm>
                          <a:off x="4176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9" name="Shape 12949"/>
                      <wps:cNvSpPr/>
                      <wps:spPr>
                        <a:xfrm>
                          <a:off x="4179697" y="0"/>
                          <a:ext cx="20866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610" h="9144">
                              <a:moveTo>
                                <a:pt x="0" y="0"/>
                              </a:moveTo>
                              <a:lnTo>
                                <a:pt x="2086610" y="0"/>
                              </a:lnTo>
                              <a:lnTo>
                                <a:pt x="2086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76" style="width:493.41pt;height:0.23999pt;position:absolute;mso-position-horizontal-relative:page;mso-position-horizontal:absolute;margin-left:51pt;mso-position-vertical-relative:page;margin-top:782.976pt;" coordsize="62663,30">
              <v:shape id="Shape 12950" style="position:absolute;width:41766;height:91;left:0;top:0;" coordsize="4176649,9144" path="m0,0l4176649,0l4176649,9144l0,9144l0,0">
                <v:stroke weight="0pt" endcap="flat" joinstyle="miter" miterlimit="10" on="false" color="#000000" opacity="0"/>
                <v:fill on="true" color="#000000"/>
              </v:shape>
              <v:shape id="Shape 12951" style="position:absolute;width:91;height:91;left:4176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52" style="position:absolute;width:20866;height:91;left:41796;top:0;" coordsize="2086610,9144" path="m0,0l2086610,0l20866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Id: 4036FE79-1A91-4358-A212-C7B02267F863. </w:t>
    </w:r>
    <w:proofErr w:type="spellStart"/>
    <w:r>
      <w:rPr>
        <w:sz w:val="16"/>
      </w:rPr>
      <w:t>Przyjety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Strona  </w:t>
    </w:r>
  </w:p>
  <w:p w14:paraId="723F7AEC" w14:textId="77777777" w:rsidR="00202EBA" w:rsidRDefault="000B4166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0CDFA" w14:textId="77777777" w:rsidR="000B4166" w:rsidRDefault="000B4166">
      <w:pPr>
        <w:spacing w:after="0" w:line="240" w:lineRule="auto"/>
      </w:pPr>
      <w:r>
        <w:separator/>
      </w:r>
    </w:p>
  </w:footnote>
  <w:footnote w:type="continuationSeparator" w:id="0">
    <w:p w14:paraId="3B29FF89" w14:textId="77777777" w:rsidR="000B4166" w:rsidRDefault="000B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3194"/>
    <w:multiLevelType w:val="hybridMultilevel"/>
    <w:tmpl w:val="4D44A3A0"/>
    <w:lvl w:ilvl="0" w:tplc="C372A2DA">
      <w:start w:val="2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849B46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E0A8C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29568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C0226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6DD38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27952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0B40A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EDA4C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B14"/>
    <w:multiLevelType w:val="hybridMultilevel"/>
    <w:tmpl w:val="0DE2F898"/>
    <w:lvl w:ilvl="0" w:tplc="7A1034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26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EDF3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499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2C5B2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6156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14C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241E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F69A2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93C8E"/>
    <w:multiLevelType w:val="hybridMultilevel"/>
    <w:tmpl w:val="BA7A65D4"/>
    <w:lvl w:ilvl="0" w:tplc="0798BF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6636E">
      <w:start w:val="4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8964E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AE9FA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5FC0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0B22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2E0DE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CD320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AF450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7E140A"/>
    <w:multiLevelType w:val="hybridMultilevel"/>
    <w:tmpl w:val="F0C45796"/>
    <w:lvl w:ilvl="0" w:tplc="68480F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EF9CC">
      <w:start w:val="1"/>
      <w:numFmt w:val="lowerLetter"/>
      <w:lvlRestart w:val="0"/>
      <w:lvlText w:val="%2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AD97E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2D9A0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84640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8C337C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9800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609C6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84D18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7430CF"/>
    <w:multiLevelType w:val="hybridMultilevel"/>
    <w:tmpl w:val="7E4A5A4A"/>
    <w:lvl w:ilvl="0" w:tplc="46B63440">
      <w:start w:val="1"/>
      <w:numFmt w:val="bullet"/>
      <w:lvlText w:val="-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C00D8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05E2C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49FBC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A7EDC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E97AA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E27C2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A99C8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41208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8105DF"/>
    <w:multiLevelType w:val="hybridMultilevel"/>
    <w:tmpl w:val="BEF2CC62"/>
    <w:lvl w:ilvl="0" w:tplc="7116EF36">
      <w:start w:val="1"/>
      <w:numFmt w:val="decimal"/>
      <w:lvlText w:val="%1.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E190E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4AEEC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AA51E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4C9A6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03364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222DA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63138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21EE2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4048AF"/>
    <w:multiLevelType w:val="hybridMultilevel"/>
    <w:tmpl w:val="302A20D8"/>
    <w:lvl w:ilvl="0" w:tplc="831682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C27A6">
      <w:start w:val="13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41D5A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266AC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09D18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8933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CB01A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AE788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C0DE2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05609A"/>
    <w:multiLevelType w:val="hybridMultilevel"/>
    <w:tmpl w:val="5994010A"/>
    <w:lvl w:ilvl="0" w:tplc="185600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BE6588">
      <w:start w:val="2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8D138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68324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CBF4A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25658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55C2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8A95C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6EA2A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BA"/>
    <w:rsid w:val="000B4166"/>
    <w:rsid w:val="00202EBA"/>
    <w:rsid w:val="002F70A9"/>
    <w:rsid w:val="005726F3"/>
    <w:rsid w:val="00875338"/>
    <w:rsid w:val="00B209BD"/>
    <w:rsid w:val="00E4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0FF6"/>
  <w15:docId w15:val="{F1E3B5F3-B41F-4673-9CDD-5EE82663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7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266/2020 z dnia 8 lipca 2020 r.</dc:title>
  <dc:subject>w sprawie ogłoszenia Programu „Mieszkanie za Remont” dotyczącego przeprowadzania  remontów lub adaptacji lokali przez przyszłych najemców i^rozliczania poniesionych nakładów</dc:subject>
  <dc:creator>wbalicka</dc:creator>
  <cp:keywords/>
  <cp:lastModifiedBy>Andrzej Zeja</cp:lastModifiedBy>
  <cp:revision>2</cp:revision>
  <dcterms:created xsi:type="dcterms:W3CDTF">2020-07-13T10:33:00Z</dcterms:created>
  <dcterms:modified xsi:type="dcterms:W3CDTF">2020-07-13T10:33:00Z</dcterms:modified>
</cp:coreProperties>
</file>